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847" w:rsidRPr="00EA1847" w:rsidRDefault="00EA1847" w:rsidP="00EA184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EA1847">
        <w:rPr>
          <w:rFonts w:ascii="Times New Roman" w:hAnsi="Times New Roman"/>
          <w:b/>
          <w:sz w:val="24"/>
          <w:szCs w:val="24"/>
          <w:lang w:val="bg-BG"/>
        </w:rPr>
        <w:t>Приложение № 5 към чл. 4, ал. 1</w:t>
      </w:r>
      <w:r w:rsidRPr="00EA1847">
        <w:rPr>
          <w:rFonts w:ascii="Times New Roman" w:hAnsi="Times New Roman"/>
          <w:sz w:val="24"/>
          <w:szCs w:val="24"/>
          <w:lang w:val="bg-BG"/>
        </w:rPr>
        <w:t xml:space="preserve"> от Наредбата за условията и реда за извършване на оценка на въздействието върху околната среда</w:t>
      </w:r>
    </w:p>
    <w:p w:rsidR="004A3D2A" w:rsidRPr="00535ACB" w:rsidRDefault="004A3D2A" w:rsidP="004A3D2A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35ACB">
        <w:rPr>
          <w:rFonts w:ascii="Times New Roman" w:hAnsi="Times New Roman"/>
          <w:b/>
          <w:sz w:val="24"/>
          <w:szCs w:val="24"/>
          <w:lang w:val="bg-BG"/>
        </w:rPr>
        <w:t>ДО</w:t>
      </w:r>
    </w:p>
    <w:p w:rsidR="004A3D2A" w:rsidRPr="005957C4" w:rsidRDefault="00E13760" w:rsidP="00A9161C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>ДИРЕКТОР</w:t>
      </w:r>
      <w:r w:rsidR="001C7297">
        <w:rPr>
          <w:rFonts w:ascii="Times New Roman" w:hAnsi="Times New Roman"/>
          <w:b/>
          <w:color w:val="000000"/>
          <w:sz w:val="24"/>
          <w:szCs w:val="24"/>
          <w:lang w:val="bg-BG"/>
        </w:rPr>
        <w:t>А</w:t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НА РИОСВ - ВАРНА</w:t>
      </w:r>
    </w:p>
    <w:p w:rsidR="004A3D2A" w:rsidRPr="005957C4" w:rsidRDefault="00A12AB9" w:rsidP="00A9161C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>г</w:t>
      </w:r>
      <w:r w:rsidR="004A3D2A" w:rsidRPr="005957C4">
        <w:rPr>
          <w:rFonts w:ascii="Times New Roman" w:hAnsi="Times New Roman"/>
          <w:b/>
          <w:color w:val="000000"/>
          <w:sz w:val="24"/>
          <w:szCs w:val="24"/>
          <w:lang w:val="bg-BG"/>
        </w:rPr>
        <w:t>р.</w:t>
      </w:r>
      <w:r w:rsidR="00EB263A" w:rsidRPr="00A324B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="00E13760">
        <w:rPr>
          <w:rFonts w:ascii="Times New Roman" w:hAnsi="Times New Roman"/>
          <w:b/>
          <w:color w:val="000000"/>
          <w:sz w:val="24"/>
          <w:szCs w:val="24"/>
          <w:lang w:val="bg-BG"/>
        </w:rPr>
        <w:t>Варна</w:t>
      </w:r>
      <w:r w:rsidR="004A3D2A" w:rsidRPr="005957C4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, </w:t>
      </w:r>
      <w:r w:rsidR="003E3E0E">
        <w:rPr>
          <w:rFonts w:ascii="Times New Roman" w:hAnsi="Times New Roman"/>
          <w:b/>
          <w:color w:val="000000"/>
          <w:sz w:val="24"/>
          <w:szCs w:val="24"/>
          <w:lang w:val="bg-BG"/>
        </w:rPr>
        <w:t>9010</w:t>
      </w:r>
    </w:p>
    <w:p w:rsidR="004A3D2A" w:rsidRPr="005957C4" w:rsidRDefault="00A12AB9" w:rsidP="00A9161C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b/>
          <w:bCs/>
          <w:sz w:val="24"/>
          <w:szCs w:val="24"/>
          <w:lang w:val="bg-BG"/>
        </w:rPr>
        <w:t>у</w:t>
      </w:r>
      <w:r w:rsidR="00E13760">
        <w:rPr>
          <w:rFonts w:ascii="Times New Roman" w:hAnsi="Times New Roman"/>
          <w:b/>
          <w:bCs/>
          <w:sz w:val="24"/>
          <w:szCs w:val="24"/>
          <w:lang w:val="bg-BG"/>
        </w:rPr>
        <w:t xml:space="preserve">л. „Ян </w:t>
      </w:r>
      <w:proofErr w:type="spellStart"/>
      <w:r w:rsidR="00E13760">
        <w:rPr>
          <w:rFonts w:ascii="Times New Roman" w:hAnsi="Times New Roman"/>
          <w:b/>
          <w:bCs/>
          <w:sz w:val="24"/>
          <w:szCs w:val="24"/>
          <w:lang w:val="bg-BG"/>
        </w:rPr>
        <w:t>Палах</w:t>
      </w:r>
      <w:proofErr w:type="spellEnd"/>
      <w:r w:rsidR="00E13760">
        <w:rPr>
          <w:rFonts w:ascii="Times New Roman" w:hAnsi="Times New Roman"/>
          <w:b/>
          <w:bCs/>
          <w:sz w:val="24"/>
          <w:szCs w:val="24"/>
          <w:lang w:val="bg-BG"/>
        </w:rPr>
        <w:t xml:space="preserve"> № 4</w:t>
      </w:r>
    </w:p>
    <w:p w:rsidR="004A3D2A" w:rsidRDefault="004A3D2A" w:rsidP="00A9161C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Style w:val="WW8Num5z2"/>
          <w:rFonts w:ascii="Lucida Sans Unicode" w:hAnsi="Lucida Sans Unicode" w:cs="Lucida Sans Unicode"/>
          <w:color w:val="333333"/>
          <w:sz w:val="21"/>
          <w:szCs w:val="21"/>
          <w:shd w:val="clear" w:color="auto" w:fill="FFFFFF"/>
          <w:lang w:val="bg-BG"/>
        </w:rPr>
      </w:pPr>
      <w:r w:rsidRPr="005957C4">
        <w:rPr>
          <w:rFonts w:ascii="Times New Roman" w:hAnsi="Times New Roman"/>
          <w:b/>
          <w:sz w:val="24"/>
          <w:szCs w:val="24"/>
          <w:lang w:val="bg-BG"/>
        </w:rPr>
        <w:t xml:space="preserve">тел. </w:t>
      </w:r>
      <w:r w:rsidR="00E13760">
        <w:rPr>
          <w:rFonts w:ascii="Times New Roman" w:hAnsi="Times New Roman"/>
          <w:b/>
          <w:bCs/>
          <w:sz w:val="24"/>
          <w:szCs w:val="24"/>
          <w:lang w:val="bg-BG"/>
        </w:rPr>
        <w:t>052/678</w:t>
      </w:r>
      <w:r w:rsidR="005957C4" w:rsidRPr="005957C4">
        <w:rPr>
          <w:rFonts w:ascii="Times New Roman" w:hAnsi="Times New Roman"/>
          <w:b/>
          <w:bCs/>
          <w:sz w:val="24"/>
          <w:szCs w:val="24"/>
          <w:lang w:val="bg-BG"/>
        </w:rPr>
        <w:t xml:space="preserve"> </w:t>
      </w:r>
      <w:r w:rsidR="00E13760">
        <w:rPr>
          <w:rFonts w:ascii="Times New Roman" w:hAnsi="Times New Roman"/>
          <w:b/>
          <w:bCs/>
          <w:sz w:val="24"/>
          <w:szCs w:val="24"/>
          <w:lang w:val="bg-BG"/>
        </w:rPr>
        <w:t>848</w:t>
      </w:r>
      <w:r w:rsidR="005957C4">
        <w:rPr>
          <w:rStyle w:val="WW8Num5z2"/>
          <w:rFonts w:ascii="Lucida Sans Unicode" w:hAnsi="Lucida Sans Unicode" w:cs="Lucida Sans Unicode"/>
          <w:color w:val="333333"/>
          <w:sz w:val="21"/>
          <w:szCs w:val="21"/>
          <w:shd w:val="clear" w:color="auto" w:fill="FFFFFF"/>
          <w:lang w:val="bg-BG"/>
        </w:rPr>
        <w:t xml:space="preserve">       </w:t>
      </w:r>
    </w:p>
    <w:p w:rsidR="00F92347" w:rsidRPr="00A9161C" w:rsidRDefault="00F92347" w:rsidP="00A9161C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5957C4" w:rsidRDefault="005957C4" w:rsidP="00AB7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740DE3" w:rsidRPr="00A324B7" w:rsidRDefault="00740DE3" w:rsidP="00740DE3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sz w:val="24"/>
          <w:szCs w:val="24"/>
          <w:lang w:val="bg-BG" w:eastAsia="zh-CN"/>
        </w:rPr>
      </w:pPr>
      <w:r w:rsidRPr="00A324B7">
        <w:rPr>
          <w:rFonts w:ascii="Times New Roman" w:eastAsia="Times New Roman" w:hAnsi="Times New Roman"/>
          <w:b/>
          <w:sz w:val="24"/>
          <w:szCs w:val="24"/>
          <w:lang w:val="bg-BG" w:eastAsia="zh-CN"/>
        </w:rPr>
        <w:t>УВЕДОМЛЕНИЕ</w:t>
      </w:r>
    </w:p>
    <w:p w:rsidR="00740DE3" w:rsidRPr="00740DE3" w:rsidRDefault="00740DE3" w:rsidP="00740DE3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sz w:val="24"/>
          <w:szCs w:val="24"/>
          <w:lang w:val="bg-BG" w:eastAsia="zh-CN"/>
        </w:rPr>
      </w:pPr>
      <w:r w:rsidRPr="00A324B7">
        <w:rPr>
          <w:rFonts w:ascii="Times New Roman" w:eastAsia="Times New Roman" w:hAnsi="Times New Roman"/>
          <w:b/>
          <w:sz w:val="24"/>
          <w:szCs w:val="24"/>
          <w:lang w:val="bg-BG" w:eastAsia="zh-CN"/>
        </w:rPr>
        <w:t>за инвестиционно предложение</w:t>
      </w:r>
    </w:p>
    <w:p w:rsidR="00740DE3" w:rsidRPr="00740DE3" w:rsidRDefault="00740DE3" w:rsidP="00740DE3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</w:p>
    <w:p w:rsidR="00740DE3" w:rsidRPr="00A324B7" w:rsidRDefault="00740DE3" w:rsidP="00740DE3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A324B7">
        <w:rPr>
          <w:rFonts w:ascii="Times New Roman" w:eastAsia="Times New Roman" w:hAnsi="Times New Roman"/>
          <w:sz w:val="24"/>
          <w:szCs w:val="24"/>
          <w:lang w:val="bg-BG" w:eastAsia="zh-CN"/>
        </w:rPr>
        <w:t>от</w:t>
      </w:r>
    </w:p>
    <w:p w:rsidR="00740DE3" w:rsidRPr="00A324B7" w:rsidRDefault="00740DE3" w:rsidP="00740DE3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</w:p>
    <w:p w:rsidR="00740DE3" w:rsidRPr="00740DE3" w:rsidRDefault="00740DE3" w:rsidP="00740DE3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740DE3">
        <w:rPr>
          <w:rFonts w:ascii="Times New Roman" w:eastAsia="Times New Roman" w:hAnsi="Times New Roman"/>
          <w:b/>
          <w:sz w:val="24"/>
          <w:szCs w:val="24"/>
          <w:lang w:val="bg-BG" w:eastAsia="zh-CN"/>
        </w:rPr>
        <w:t>ЕЛЕКТРОЕНЕРГИЕН СИСТЕМЕН ОПЕРАТОР ЕАД</w:t>
      </w: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>, ЕИК 175201304</w:t>
      </w:r>
    </w:p>
    <w:p w:rsidR="00740DE3" w:rsidRPr="00740DE3" w:rsidRDefault="00740DE3" w:rsidP="00740DE3">
      <w:pPr>
        <w:spacing w:after="0" w:line="240" w:lineRule="auto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</w:p>
    <w:p w:rsidR="00740DE3" w:rsidRDefault="00740DE3" w:rsidP="00740DE3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A324B7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Пълен пощенски адрес: </w:t>
      </w: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 гр. София 1618, бул. „Цар Борис III” № 201</w:t>
      </w:r>
    </w:p>
    <w:p w:rsidR="00D92A53" w:rsidRPr="00740DE3" w:rsidRDefault="00D92A53" w:rsidP="00740DE3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</w:p>
    <w:p w:rsidR="00740DE3" w:rsidRPr="00740DE3" w:rsidRDefault="00740DE3" w:rsidP="00740DE3">
      <w:pPr>
        <w:spacing w:after="0" w:line="360" w:lineRule="auto"/>
        <w:textAlignment w:val="center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>Телефон, факс и ел. поща (е-</w:t>
      </w:r>
      <w:proofErr w:type="spellStart"/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>mail</w:t>
      </w:r>
      <w:proofErr w:type="spellEnd"/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): </w:t>
      </w:r>
      <w:r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тел: </w:t>
      </w: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02/9696802, </w:t>
      </w:r>
      <w:r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>факс: (02) 9626189, е-</w:t>
      </w:r>
      <w:proofErr w:type="spellStart"/>
      <w:r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>mail</w:t>
      </w:r>
      <w:proofErr w:type="spellEnd"/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: </w:t>
      </w:r>
      <w:hyperlink r:id="rId8" w:history="1">
        <w:r w:rsidRPr="00740DE3">
          <w:rPr>
            <w:rFonts w:ascii="Times New Roman" w:eastAsia="Times New Roman" w:hAnsi="Times New Roman"/>
            <w:sz w:val="24"/>
            <w:szCs w:val="24"/>
            <w:u w:val="single"/>
            <w:shd w:val="clear" w:color="auto" w:fill="FFFFFF"/>
            <w:lang w:val="bg-BG" w:eastAsia="zh-CN"/>
          </w:rPr>
          <w:t>eso@eso.bg</w:t>
        </w:r>
      </w:hyperlink>
    </w:p>
    <w:p w:rsidR="00740DE3" w:rsidRPr="00740DE3" w:rsidRDefault="00740DE3" w:rsidP="00740DE3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Изпълнителен директор на фирмата  възложител: инж. </w:t>
      </w:r>
      <w:r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>Ангелин Цачев</w:t>
      </w:r>
    </w:p>
    <w:p w:rsidR="00740DE3" w:rsidRPr="00740DE3" w:rsidRDefault="00740DE3" w:rsidP="00740DE3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</w:p>
    <w:p w:rsidR="00740DE3" w:rsidRPr="00A324B7" w:rsidRDefault="00740DE3" w:rsidP="00740DE3">
      <w:pPr>
        <w:spacing w:line="240" w:lineRule="auto"/>
        <w:jc w:val="both"/>
        <w:textAlignment w:val="top"/>
        <w:rPr>
          <w:rFonts w:ascii="Times New Roman" w:hAnsi="Times New Roman"/>
          <w:sz w:val="24"/>
          <w:szCs w:val="24"/>
          <w:lang w:val="bg-BG"/>
        </w:rPr>
      </w:pP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Лице за контакти: </w:t>
      </w:r>
      <w:r w:rsidR="000B5C17">
        <w:rPr>
          <w:rFonts w:ascii="Times New Roman" w:eastAsia="Times New Roman" w:hAnsi="Times New Roman"/>
          <w:sz w:val="24"/>
          <w:szCs w:val="24"/>
          <w:lang w:val="bg-BG"/>
        </w:rPr>
        <w:t>Емилия Секулова</w:t>
      </w:r>
      <w:r w:rsidRPr="00A324B7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8D333B">
        <w:rPr>
          <w:rFonts w:ascii="Times New Roman" w:hAnsi="Times New Roman"/>
          <w:sz w:val="24"/>
          <w:szCs w:val="24"/>
          <w:lang w:val="bg-BG"/>
        </w:rPr>
        <w:t>тел.</w:t>
      </w:r>
      <w:r w:rsidR="000B5C17">
        <w:rPr>
          <w:rFonts w:ascii="Times New Roman" w:hAnsi="Times New Roman"/>
          <w:sz w:val="24"/>
          <w:szCs w:val="24"/>
          <w:lang w:val="bg-BG"/>
        </w:rPr>
        <w:t>0885/766 939</w:t>
      </w:r>
      <w:r w:rsidRPr="00A324B7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C57E41"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>е-</w:t>
      </w:r>
      <w:proofErr w:type="spellStart"/>
      <w:r w:rsidR="00C57E41"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>mail</w:t>
      </w:r>
      <w:proofErr w:type="spellEnd"/>
      <w:r w:rsidR="00C57E41"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>:</w:t>
      </w:r>
      <w:r w:rsidR="00C57E41" w:rsidRPr="00A324B7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 </w:t>
      </w:r>
      <w:r w:rsidR="000B5C17">
        <w:rPr>
          <w:rFonts w:ascii="Times New Roman" w:hAnsi="Times New Roman"/>
          <w:sz w:val="24"/>
          <w:szCs w:val="24"/>
          <w:lang w:val="en-US"/>
        </w:rPr>
        <w:t>e</w:t>
      </w:r>
      <w:r w:rsidRPr="00A324B7">
        <w:rPr>
          <w:rFonts w:ascii="Times New Roman" w:hAnsi="Times New Roman"/>
          <w:sz w:val="24"/>
          <w:szCs w:val="24"/>
          <w:lang w:val="bg-BG"/>
        </w:rPr>
        <w:t>.</w:t>
      </w:r>
      <w:proofErr w:type="spellStart"/>
      <w:r w:rsidR="000B5C17">
        <w:rPr>
          <w:rFonts w:ascii="Times New Roman" w:hAnsi="Times New Roman"/>
          <w:sz w:val="24"/>
          <w:szCs w:val="24"/>
        </w:rPr>
        <w:t>sekulova</w:t>
      </w:r>
      <w:proofErr w:type="spellEnd"/>
      <w:r w:rsidRPr="00A324B7">
        <w:rPr>
          <w:rFonts w:ascii="Times New Roman" w:hAnsi="Times New Roman"/>
          <w:sz w:val="24"/>
          <w:szCs w:val="24"/>
          <w:lang w:val="bg-BG"/>
        </w:rPr>
        <w:t>@</w:t>
      </w:r>
      <w:proofErr w:type="spellStart"/>
      <w:r w:rsidRPr="00740DE3">
        <w:rPr>
          <w:rFonts w:ascii="Times New Roman" w:hAnsi="Times New Roman"/>
          <w:sz w:val="24"/>
          <w:szCs w:val="24"/>
        </w:rPr>
        <w:t>eso</w:t>
      </w:r>
      <w:proofErr w:type="spellEnd"/>
      <w:r w:rsidRPr="00A324B7">
        <w:rPr>
          <w:rFonts w:ascii="Times New Roman" w:hAnsi="Times New Roman"/>
          <w:sz w:val="24"/>
          <w:szCs w:val="24"/>
          <w:lang w:val="bg-BG"/>
        </w:rPr>
        <w:t>.</w:t>
      </w:r>
      <w:proofErr w:type="spellStart"/>
      <w:r w:rsidRPr="00740DE3">
        <w:rPr>
          <w:rFonts w:ascii="Times New Roman" w:hAnsi="Times New Roman"/>
          <w:sz w:val="24"/>
          <w:szCs w:val="24"/>
        </w:rPr>
        <w:t>bg</w:t>
      </w:r>
      <w:proofErr w:type="spellEnd"/>
    </w:p>
    <w:p w:rsidR="00AB7582" w:rsidRPr="003C3516" w:rsidRDefault="00AB7582" w:rsidP="00AB7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F92347" w:rsidRDefault="00F92347" w:rsidP="00C57E41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4A3D2A" w:rsidRPr="003C3516" w:rsidRDefault="004A3D2A" w:rsidP="00C57E41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35ACB">
        <w:rPr>
          <w:rFonts w:ascii="Times New Roman" w:hAnsi="Times New Roman"/>
          <w:b/>
          <w:sz w:val="24"/>
          <w:szCs w:val="24"/>
          <w:lang w:val="bg-BG"/>
        </w:rPr>
        <w:t>УВАЖАЕМ</w:t>
      </w:r>
      <w:r w:rsidR="000B5C17">
        <w:rPr>
          <w:rFonts w:ascii="Times New Roman" w:hAnsi="Times New Roman"/>
          <w:b/>
          <w:sz w:val="24"/>
          <w:szCs w:val="24"/>
          <w:lang w:val="bg-BG"/>
        </w:rPr>
        <w:t>И</w:t>
      </w:r>
      <w:r w:rsidRPr="003C3516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1C7297">
        <w:rPr>
          <w:rFonts w:ascii="Times New Roman" w:hAnsi="Times New Roman"/>
          <w:b/>
          <w:sz w:val="24"/>
          <w:szCs w:val="24"/>
          <w:lang w:val="bg-BG"/>
        </w:rPr>
        <w:t>Г-ЖО / Г-Н ДИРЕКТОР</w:t>
      </w:r>
      <w:r w:rsidRPr="00535ACB">
        <w:rPr>
          <w:rFonts w:ascii="Times New Roman" w:hAnsi="Times New Roman"/>
          <w:b/>
          <w:sz w:val="24"/>
          <w:szCs w:val="24"/>
          <w:lang w:val="bg-BG"/>
        </w:rPr>
        <w:t>,</w:t>
      </w:r>
    </w:p>
    <w:p w:rsidR="004A4015" w:rsidRDefault="00AB7582" w:rsidP="004A4015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>Уведомяваме Ви, че</w:t>
      </w:r>
      <w:r w:rsidRPr="003C351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C3516">
        <w:rPr>
          <w:rFonts w:ascii="Times New Roman" w:hAnsi="Times New Roman"/>
          <w:b/>
          <w:color w:val="000000"/>
          <w:sz w:val="24"/>
          <w:szCs w:val="24"/>
          <w:lang w:val="bg-BG"/>
        </w:rPr>
        <w:t>ЕЛ</w:t>
      </w:r>
      <w:r w:rsidR="00C57E41">
        <w:rPr>
          <w:rFonts w:ascii="Times New Roman" w:hAnsi="Times New Roman"/>
          <w:b/>
          <w:color w:val="000000"/>
          <w:sz w:val="24"/>
          <w:szCs w:val="24"/>
          <w:lang w:val="bg-BG"/>
        </w:rPr>
        <w:t>ЕКТРОЕНЕРГИЕН СИСТЕМЕН ОПЕРАТОР</w:t>
      </w:r>
      <w:r w:rsidRPr="003C3516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 ЕАД</w:t>
      </w:r>
      <w:r w:rsidR="00C57E41" w:rsidRPr="00A324B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има следното инвестиционно предложение: </w:t>
      </w:r>
    </w:p>
    <w:p w:rsidR="004A4015" w:rsidRDefault="004A4015" w:rsidP="004A4015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sz w:val="24"/>
          <w:szCs w:val="24"/>
          <w:lang w:val="bg-BG"/>
        </w:rPr>
      </w:pPr>
    </w:p>
    <w:p w:rsidR="004112E6" w:rsidRPr="00A31EFD" w:rsidRDefault="004A3D2A" w:rsidP="004A4015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sz w:val="24"/>
          <w:szCs w:val="24"/>
          <w:lang w:val="bg-BG"/>
        </w:rPr>
      </w:pPr>
      <w:r w:rsidRPr="00535ACB">
        <w:rPr>
          <w:rFonts w:ascii="Times New Roman" w:hAnsi="Times New Roman"/>
          <w:b/>
          <w:sz w:val="24"/>
          <w:szCs w:val="24"/>
          <w:lang w:val="bg-BG"/>
        </w:rPr>
        <w:t xml:space="preserve">Реконструкция на </w:t>
      </w:r>
      <w:r w:rsidRPr="003D07C8">
        <w:rPr>
          <w:rFonts w:ascii="Times New Roman" w:hAnsi="Times New Roman"/>
          <w:b/>
          <w:sz w:val="24"/>
          <w:szCs w:val="24"/>
          <w:lang w:val="bg-BG"/>
        </w:rPr>
        <w:t xml:space="preserve"> ВЛ 110 </w:t>
      </w:r>
      <w:proofErr w:type="spellStart"/>
      <w:r w:rsidRPr="003D07C8">
        <w:rPr>
          <w:rFonts w:ascii="Times New Roman" w:hAnsi="Times New Roman"/>
          <w:b/>
          <w:sz w:val="24"/>
          <w:szCs w:val="24"/>
          <w:lang w:val="bg-BG"/>
        </w:rPr>
        <w:t>kV</w:t>
      </w:r>
      <w:proofErr w:type="spellEnd"/>
      <w:r w:rsidRPr="003D07C8">
        <w:rPr>
          <w:rFonts w:ascii="Times New Roman" w:hAnsi="Times New Roman"/>
          <w:b/>
          <w:sz w:val="24"/>
          <w:szCs w:val="24"/>
          <w:lang w:val="bg-BG"/>
        </w:rPr>
        <w:t xml:space="preserve"> „</w:t>
      </w:r>
      <w:r w:rsidR="00067AFB">
        <w:rPr>
          <w:rFonts w:ascii="Times New Roman" w:hAnsi="Times New Roman"/>
          <w:b/>
          <w:sz w:val="24"/>
          <w:szCs w:val="24"/>
          <w:lang w:val="bg-BG"/>
        </w:rPr>
        <w:t>Орляк</w:t>
      </w:r>
      <w:r w:rsidRPr="003D07C8">
        <w:rPr>
          <w:rFonts w:ascii="Times New Roman" w:hAnsi="Times New Roman"/>
          <w:b/>
          <w:sz w:val="24"/>
          <w:szCs w:val="24"/>
          <w:lang w:val="bg-BG"/>
        </w:rPr>
        <w:t>“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067AFB">
        <w:rPr>
          <w:rFonts w:ascii="Times New Roman" w:hAnsi="Times New Roman"/>
          <w:b/>
          <w:sz w:val="24"/>
          <w:szCs w:val="24"/>
          <w:lang w:val="bg-BG"/>
        </w:rPr>
        <w:t>от п/</w:t>
      </w:r>
      <w:proofErr w:type="spellStart"/>
      <w:r w:rsidR="00067AFB">
        <w:rPr>
          <w:rFonts w:ascii="Times New Roman" w:hAnsi="Times New Roman"/>
          <w:b/>
          <w:sz w:val="24"/>
          <w:szCs w:val="24"/>
          <w:lang w:val="bg-BG"/>
        </w:rPr>
        <w:t>ст</w:t>
      </w:r>
      <w:proofErr w:type="spellEnd"/>
      <w:r w:rsidR="00067AFB">
        <w:rPr>
          <w:rFonts w:ascii="Times New Roman" w:hAnsi="Times New Roman"/>
          <w:b/>
          <w:sz w:val="24"/>
          <w:szCs w:val="24"/>
          <w:lang w:val="bg-BG"/>
        </w:rPr>
        <w:t xml:space="preserve"> „Добруджа“ до п/</w:t>
      </w:r>
      <w:proofErr w:type="spellStart"/>
      <w:r w:rsidR="00067AFB">
        <w:rPr>
          <w:rFonts w:ascii="Times New Roman" w:hAnsi="Times New Roman"/>
          <w:b/>
          <w:sz w:val="24"/>
          <w:szCs w:val="24"/>
          <w:lang w:val="bg-BG"/>
        </w:rPr>
        <w:t>ст</w:t>
      </w:r>
      <w:proofErr w:type="spellEnd"/>
      <w:r w:rsidR="00067AFB">
        <w:rPr>
          <w:rFonts w:ascii="Times New Roman" w:hAnsi="Times New Roman"/>
          <w:b/>
          <w:sz w:val="24"/>
          <w:szCs w:val="24"/>
          <w:lang w:val="bg-BG"/>
        </w:rPr>
        <w:t xml:space="preserve"> „Вълчи дол“</w:t>
      </w:r>
    </w:p>
    <w:p w:rsidR="00AB7582" w:rsidRPr="003C3516" w:rsidRDefault="00AB7582" w:rsidP="00AB7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7E7783" w:rsidRDefault="007E7783" w:rsidP="007E7783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1.</w:t>
      </w:r>
      <w:r w:rsidR="00CB5DCA" w:rsidRPr="00A324B7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2628E9">
        <w:rPr>
          <w:rFonts w:ascii="Times New Roman" w:hAnsi="Times New Roman"/>
          <w:b/>
          <w:sz w:val="24"/>
          <w:szCs w:val="24"/>
          <w:lang w:val="bg-BG"/>
        </w:rPr>
        <w:t xml:space="preserve">Резюме на предложението. </w:t>
      </w:r>
    </w:p>
    <w:p w:rsidR="006D4661" w:rsidRPr="002628E9" w:rsidRDefault="006D4661" w:rsidP="007E7783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694F36" w:rsidRDefault="00694F36" w:rsidP="00A522D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ВЛ 110 к</w:t>
      </w:r>
      <w:r>
        <w:rPr>
          <w:rFonts w:ascii="Times New Roman" w:hAnsi="Times New Roman"/>
          <w:sz w:val="24"/>
          <w:szCs w:val="24"/>
          <w:lang w:val="en-US"/>
        </w:rPr>
        <w:t xml:space="preserve">V </w:t>
      </w:r>
      <w:r>
        <w:rPr>
          <w:rFonts w:ascii="Times New Roman" w:hAnsi="Times New Roman"/>
          <w:sz w:val="24"/>
          <w:szCs w:val="24"/>
          <w:lang w:val="bg-BG"/>
        </w:rPr>
        <w:t xml:space="preserve">„Орляк“ е изградена и въведена в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експлаотация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1956 г. с общо 38 стълба, като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носителните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са стоманобетонови, а опъвателните са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стоманорешетъчни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, тип ОМВ и ЪМВ.</w:t>
      </w:r>
    </w:p>
    <w:p w:rsidR="00675CB8" w:rsidRPr="006873E7" w:rsidRDefault="00B828A2" w:rsidP="00A522D9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3E7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6873E7">
        <w:rPr>
          <w:rFonts w:ascii="Times New Roman" w:hAnsi="Times New Roman"/>
          <w:sz w:val="24"/>
          <w:szCs w:val="24"/>
        </w:rPr>
        <w:t>участъка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от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ст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. №29 </w:t>
      </w:r>
      <w:proofErr w:type="spellStart"/>
      <w:r w:rsidRPr="006873E7">
        <w:rPr>
          <w:rFonts w:ascii="Times New Roman" w:hAnsi="Times New Roman"/>
          <w:sz w:val="24"/>
          <w:szCs w:val="24"/>
        </w:rPr>
        <w:t>до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п/</w:t>
      </w:r>
      <w:proofErr w:type="spellStart"/>
      <w:r w:rsidRPr="006873E7">
        <w:rPr>
          <w:rFonts w:ascii="Times New Roman" w:hAnsi="Times New Roman"/>
          <w:sz w:val="24"/>
          <w:szCs w:val="24"/>
        </w:rPr>
        <w:t>ст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6873E7">
        <w:rPr>
          <w:rFonts w:ascii="Times New Roman" w:hAnsi="Times New Roman"/>
          <w:sz w:val="24"/>
          <w:szCs w:val="24"/>
        </w:rPr>
        <w:t>Вълчи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дол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6873E7">
        <w:rPr>
          <w:rFonts w:ascii="Times New Roman" w:hAnsi="Times New Roman"/>
          <w:sz w:val="24"/>
          <w:szCs w:val="24"/>
        </w:rPr>
        <w:t>линията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впоследствие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е </w:t>
      </w:r>
      <w:proofErr w:type="spellStart"/>
      <w:r w:rsidRPr="006873E7">
        <w:rPr>
          <w:rFonts w:ascii="Times New Roman" w:hAnsi="Times New Roman"/>
          <w:sz w:val="24"/>
          <w:szCs w:val="24"/>
        </w:rPr>
        <w:t>реконструирана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със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стоманорешетъчни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стълбове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6873E7">
        <w:rPr>
          <w:rFonts w:ascii="Times New Roman" w:hAnsi="Times New Roman"/>
          <w:sz w:val="24"/>
          <w:szCs w:val="24"/>
        </w:rPr>
        <w:t>триъгълно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разположение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на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фазовите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проводни</w:t>
      </w:r>
      <w:r w:rsidR="00675CB8" w:rsidRPr="006873E7">
        <w:rPr>
          <w:rFonts w:ascii="Times New Roman" w:hAnsi="Times New Roman"/>
          <w:sz w:val="24"/>
          <w:szCs w:val="24"/>
        </w:rPr>
        <w:t>ци</w:t>
      </w:r>
      <w:proofErr w:type="spellEnd"/>
      <w:r w:rsidR="00675CB8" w:rsidRPr="006873E7">
        <w:rPr>
          <w:rFonts w:ascii="Times New Roman" w:hAnsi="Times New Roman"/>
          <w:sz w:val="24"/>
          <w:szCs w:val="24"/>
        </w:rPr>
        <w:t>.</w:t>
      </w:r>
      <w:r w:rsidRPr="006873E7">
        <w:rPr>
          <w:rFonts w:ascii="Times New Roman" w:hAnsi="Times New Roman"/>
          <w:sz w:val="24"/>
          <w:szCs w:val="24"/>
        </w:rPr>
        <w:t xml:space="preserve"> </w:t>
      </w:r>
    </w:p>
    <w:p w:rsidR="00675CB8" w:rsidRPr="006873E7" w:rsidRDefault="00675CB8" w:rsidP="00A522D9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873E7">
        <w:rPr>
          <w:rFonts w:ascii="Times New Roman" w:hAnsi="Times New Roman"/>
          <w:sz w:val="24"/>
          <w:szCs w:val="24"/>
        </w:rPr>
        <w:t>Проектът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за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реконструкция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на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ВЛ 110 kV „</w:t>
      </w:r>
      <w:proofErr w:type="spellStart"/>
      <w:r w:rsidRPr="006873E7">
        <w:rPr>
          <w:rFonts w:ascii="Times New Roman" w:hAnsi="Times New Roman"/>
          <w:sz w:val="24"/>
          <w:szCs w:val="24"/>
        </w:rPr>
        <w:t>Орляк</w:t>
      </w:r>
      <w:proofErr w:type="spellEnd"/>
      <w:proofErr w:type="gramStart"/>
      <w:r w:rsidRPr="006873E7">
        <w:rPr>
          <w:rFonts w:ascii="Times New Roman" w:hAnsi="Times New Roman"/>
          <w:sz w:val="24"/>
          <w:szCs w:val="24"/>
        </w:rPr>
        <w:t>“ е</w:t>
      </w:r>
      <w:proofErr w:type="gram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разработен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поради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r w:rsidR="00A522D9">
        <w:rPr>
          <w:rFonts w:ascii="Times New Roman" w:hAnsi="Times New Roman"/>
          <w:sz w:val="24"/>
          <w:szCs w:val="24"/>
          <w:lang w:val="bg-BG"/>
        </w:rPr>
        <w:t xml:space="preserve">констатирано </w:t>
      </w:r>
      <w:proofErr w:type="spellStart"/>
      <w:r w:rsidRPr="006873E7">
        <w:rPr>
          <w:rFonts w:ascii="Times New Roman" w:hAnsi="Times New Roman"/>
          <w:sz w:val="24"/>
          <w:szCs w:val="24"/>
        </w:rPr>
        <w:t>влошено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експлоатационно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състояние</w:t>
      </w:r>
      <w:proofErr w:type="spellEnd"/>
      <w:r w:rsidR="00A522D9">
        <w:rPr>
          <w:rFonts w:ascii="Times New Roman" w:hAnsi="Times New Roman"/>
          <w:sz w:val="24"/>
          <w:szCs w:val="24"/>
          <w:lang w:val="bg-BG"/>
        </w:rPr>
        <w:t xml:space="preserve"> на същия</w:t>
      </w:r>
      <w:r w:rsidRPr="006873E7">
        <w:rPr>
          <w:rFonts w:ascii="Times New Roman" w:hAnsi="Times New Roman"/>
          <w:sz w:val="24"/>
          <w:szCs w:val="24"/>
        </w:rPr>
        <w:t xml:space="preserve">. </w:t>
      </w:r>
    </w:p>
    <w:p w:rsidR="007E7783" w:rsidRDefault="007E7783" w:rsidP="00A522D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3C3516">
        <w:rPr>
          <w:rFonts w:ascii="Times New Roman" w:hAnsi="Times New Roman"/>
          <w:sz w:val="24"/>
          <w:szCs w:val="24"/>
          <w:lang w:val="bg-BG"/>
        </w:rPr>
        <w:t>И</w:t>
      </w:r>
      <w:r w:rsidRPr="004A3D2A">
        <w:rPr>
          <w:rFonts w:ascii="Times New Roman" w:hAnsi="Times New Roman"/>
          <w:sz w:val="24"/>
          <w:szCs w:val="24"/>
          <w:lang w:val="bg-BG"/>
        </w:rPr>
        <w:t>нвестиционното предложение</w:t>
      </w:r>
      <w:r w:rsidRPr="003C3516">
        <w:rPr>
          <w:rFonts w:ascii="Times New Roman" w:hAnsi="Times New Roman"/>
          <w:sz w:val="24"/>
          <w:szCs w:val="24"/>
          <w:lang w:val="bg-BG"/>
        </w:rPr>
        <w:t xml:space="preserve"> пр</w:t>
      </w:r>
      <w:r>
        <w:rPr>
          <w:rFonts w:ascii="Times New Roman" w:hAnsi="Times New Roman"/>
          <w:sz w:val="24"/>
          <w:szCs w:val="24"/>
          <w:lang w:val="bg-BG"/>
        </w:rPr>
        <w:t>едвижда реконструкция на линейн</w:t>
      </w:r>
      <w:r w:rsidR="00F827B2">
        <w:rPr>
          <w:rFonts w:ascii="Times New Roman" w:hAnsi="Times New Roman"/>
          <w:sz w:val="24"/>
          <w:szCs w:val="24"/>
          <w:lang w:val="bg-BG"/>
        </w:rPr>
        <w:t xml:space="preserve">ото </w:t>
      </w:r>
      <w:r>
        <w:rPr>
          <w:rFonts w:ascii="Times New Roman" w:hAnsi="Times New Roman"/>
          <w:sz w:val="24"/>
          <w:szCs w:val="24"/>
          <w:lang w:val="bg-BG"/>
        </w:rPr>
        <w:t>съоръжени</w:t>
      </w:r>
      <w:r w:rsidR="00F827B2">
        <w:rPr>
          <w:rFonts w:ascii="Times New Roman" w:hAnsi="Times New Roman"/>
          <w:sz w:val="24"/>
          <w:szCs w:val="24"/>
          <w:lang w:val="bg-BG"/>
        </w:rPr>
        <w:t>е</w:t>
      </w:r>
      <w:r w:rsidRPr="003C3516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в следния обхват</w:t>
      </w:r>
      <w:r w:rsidRPr="003C3516">
        <w:rPr>
          <w:rFonts w:ascii="Times New Roman" w:hAnsi="Times New Roman"/>
          <w:sz w:val="24"/>
          <w:szCs w:val="24"/>
          <w:lang w:val="bg-BG"/>
        </w:rPr>
        <w:t xml:space="preserve">: </w:t>
      </w:r>
    </w:p>
    <w:p w:rsidR="007E7783" w:rsidRDefault="000401D8" w:rsidP="00A522D9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6873E7">
        <w:rPr>
          <w:rFonts w:ascii="Times New Roman" w:hAnsi="Times New Roman"/>
          <w:sz w:val="24"/>
          <w:szCs w:val="24"/>
        </w:rPr>
        <w:t>ВЛ 110</w:t>
      </w:r>
      <w:r w:rsidR="00C40709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6873E7">
        <w:rPr>
          <w:rFonts w:ascii="Times New Roman" w:hAnsi="Times New Roman"/>
          <w:sz w:val="24"/>
          <w:szCs w:val="24"/>
        </w:rPr>
        <w:t>kV „</w:t>
      </w:r>
      <w:proofErr w:type="spellStart"/>
      <w:r w:rsidRPr="006873E7">
        <w:rPr>
          <w:rFonts w:ascii="Times New Roman" w:hAnsi="Times New Roman"/>
          <w:sz w:val="24"/>
          <w:szCs w:val="24"/>
        </w:rPr>
        <w:t>Орляк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Pr="006873E7">
        <w:rPr>
          <w:rFonts w:ascii="Times New Roman" w:hAnsi="Times New Roman"/>
          <w:sz w:val="24"/>
          <w:szCs w:val="24"/>
        </w:rPr>
        <w:t>ще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се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реконструира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за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две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тройки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проводници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тип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АСО-400 и </w:t>
      </w:r>
      <w:proofErr w:type="spellStart"/>
      <w:r w:rsidRPr="006873E7">
        <w:rPr>
          <w:rFonts w:ascii="Times New Roman" w:hAnsi="Times New Roman"/>
          <w:sz w:val="24"/>
          <w:szCs w:val="24"/>
        </w:rPr>
        <w:t>едно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мълниезащитно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въже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тип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r w:rsidRPr="006873E7">
        <w:rPr>
          <w:rFonts w:ascii="Times New Roman" w:hAnsi="Times New Roman"/>
          <w:sz w:val="24"/>
          <w:szCs w:val="24"/>
          <w:lang w:val="en-US"/>
        </w:rPr>
        <w:t>OPGW</w:t>
      </w:r>
      <w:r w:rsidRPr="006873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873E7">
        <w:rPr>
          <w:rFonts w:ascii="Times New Roman" w:hAnsi="Times New Roman"/>
          <w:sz w:val="24"/>
          <w:szCs w:val="24"/>
        </w:rPr>
        <w:t>монтирани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на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типови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стълбове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873E7">
        <w:rPr>
          <w:rFonts w:ascii="Times New Roman" w:hAnsi="Times New Roman"/>
          <w:sz w:val="24"/>
          <w:szCs w:val="24"/>
        </w:rPr>
        <w:t>болтова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конструкция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873E7">
        <w:rPr>
          <w:rFonts w:ascii="Times New Roman" w:hAnsi="Times New Roman"/>
          <w:sz w:val="24"/>
          <w:szCs w:val="24"/>
        </w:rPr>
        <w:t>поцинковани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6873E7">
        <w:rPr>
          <w:rFonts w:ascii="Times New Roman" w:hAnsi="Times New Roman"/>
          <w:sz w:val="24"/>
          <w:szCs w:val="24"/>
        </w:rPr>
        <w:t>разположение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на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фазите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тип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6873E7">
        <w:rPr>
          <w:rFonts w:ascii="Times New Roman" w:hAnsi="Times New Roman"/>
          <w:sz w:val="24"/>
          <w:szCs w:val="24"/>
        </w:rPr>
        <w:t>бъчва</w:t>
      </w:r>
      <w:proofErr w:type="spellEnd"/>
      <w:r w:rsidRPr="006873E7">
        <w:rPr>
          <w:rFonts w:ascii="Times New Roman" w:hAnsi="Times New Roman"/>
          <w:sz w:val="24"/>
          <w:szCs w:val="24"/>
        </w:rPr>
        <w:t>“</w:t>
      </w:r>
      <w:r w:rsidR="00F92347">
        <w:rPr>
          <w:rFonts w:ascii="Times New Roman" w:hAnsi="Times New Roman"/>
          <w:bCs/>
          <w:sz w:val="24"/>
          <w:szCs w:val="24"/>
          <w:lang w:val="bg-BG"/>
        </w:rPr>
        <w:t>.</w:t>
      </w:r>
    </w:p>
    <w:p w:rsidR="00F92347" w:rsidRPr="006873E7" w:rsidRDefault="00F92347" w:rsidP="00A522D9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7783" w:rsidRPr="006873E7" w:rsidRDefault="007E7783" w:rsidP="007E778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D4661" w:rsidRDefault="007E7783" w:rsidP="006D4661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CC6784">
        <w:rPr>
          <w:rFonts w:ascii="Times New Roman" w:hAnsi="Times New Roman"/>
          <w:b/>
          <w:sz w:val="24"/>
          <w:szCs w:val="24"/>
          <w:lang w:val="bg-BG"/>
        </w:rPr>
        <w:t>2</w:t>
      </w:r>
      <w:r w:rsidR="00B608FD" w:rsidRPr="00A324B7">
        <w:rPr>
          <w:rFonts w:ascii="Times New Roman" w:hAnsi="Times New Roman"/>
          <w:b/>
          <w:sz w:val="24"/>
          <w:szCs w:val="24"/>
          <w:lang w:val="bg-BG"/>
        </w:rPr>
        <w:t xml:space="preserve">. </w:t>
      </w:r>
      <w:r w:rsidR="00B608FD" w:rsidRPr="002628E9">
        <w:rPr>
          <w:rFonts w:ascii="Times New Roman" w:hAnsi="Times New Roman"/>
          <w:b/>
          <w:sz w:val="24"/>
          <w:szCs w:val="24"/>
          <w:lang w:val="bg-BG"/>
        </w:rPr>
        <w:t>Описание на основните процеси</w:t>
      </w:r>
      <w:r w:rsidR="002628E9">
        <w:rPr>
          <w:rFonts w:ascii="Times New Roman" w:hAnsi="Times New Roman"/>
          <w:b/>
          <w:sz w:val="24"/>
          <w:szCs w:val="24"/>
          <w:lang w:val="bg-BG"/>
        </w:rPr>
        <w:t>.</w:t>
      </w:r>
    </w:p>
    <w:p w:rsidR="00A81894" w:rsidRDefault="00221D56" w:rsidP="006C00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proofErr w:type="spellStart"/>
      <w:r w:rsidRPr="00221D56">
        <w:rPr>
          <w:rFonts w:ascii="Times New Roman" w:hAnsi="Times New Roman"/>
          <w:sz w:val="24"/>
          <w:szCs w:val="24"/>
        </w:rPr>
        <w:lastRenderedPageBreak/>
        <w:t>Новите</w:t>
      </w:r>
      <w:proofErr w:type="spellEnd"/>
      <w:r w:rsidRPr="00221D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1D56">
        <w:rPr>
          <w:rFonts w:ascii="Times New Roman" w:hAnsi="Times New Roman"/>
          <w:sz w:val="24"/>
          <w:szCs w:val="24"/>
        </w:rPr>
        <w:t>стълбове</w:t>
      </w:r>
      <w:proofErr w:type="spellEnd"/>
      <w:r w:rsidRPr="00221D5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1D56">
        <w:rPr>
          <w:rFonts w:ascii="Times New Roman" w:hAnsi="Times New Roman"/>
          <w:sz w:val="24"/>
          <w:szCs w:val="24"/>
        </w:rPr>
        <w:t>използвани</w:t>
      </w:r>
      <w:proofErr w:type="spellEnd"/>
      <w:r w:rsidRPr="00221D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1D56">
        <w:rPr>
          <w:rFonts w:ascii="Times New Roman" w:hAnsi="Times New Roman"/>
          <w:sz w:val="24"/>
          <w:szCs w:val="24"/>
        </w:rPr>
        <w:t>за</w:t>
      </w:r>
      <w:proofErr w:type="spellEnd"/>
      <w:r w:rsidRPr="00221D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1D56">
        <w:rPr>
          <w:rFonts w:ascii="Times New Roman" w:hAnsi="Times New Roman"/>
          <w:sz w:val="24"/>
          <w:szCs w:val="24"/>
        </w:rPr>
        <w:t>изграждане</w:t>
      </w:r>
      <w:proofErr w:type="spellEnd"/>
      <w:r w:rsidRPr="00221D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1D56">
        <w:rPr>
          <w:rFonts w:ascii="Times New Roman" w:hAnsi="Times New Roman"/>
          <w:sz w:val="24"/>
          <w:szCs w:val="24"/>
        </w:rPr>
        <w:t>на</w:t>
      </w:r>
      <w:proofErr w:type="spellEnd"/>
      <w:r w:rsidRPr="00221D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1D56">
        <w:rPr>
          <w:rFonts w:ascii="Times New Roman" w:hAnsi="Times New Roman"/>
          <w:sz w:val="24"/>
          <w:szCs w:val="24"/>
        </w:rPr>
        <w:t>електропровод</w:t>
      </w:r>
      <w:proofErr w:type="spellEnd"/>
      <w:r w:rsidRPr="00221D56">
        <w:rPr>
          <w:rFonts w:ascii="Times New Roman" w:hAnsi="Times New Roman"/>
          <w:sz w:val="24"/>
          <w:szCs w:val="24"/>
        </w:rPr>
        <w:t xml:space="preserve"> 110 kV </w:t>
      </w:r>
      <w:proofErr w:type="spellStart"/>
      <w:r w:rsidRPr="00221D56">
        <w:rPr>
          <w:rFonts w:ascii="Times New Roman" w:hAnsi="Times New Roman"/>
          <w:sz w:val="24"/>
          <w:szCs w:val="24"/>
        </w:rPr>
        <w:t>са</w:t>
      </w:r>
      <w:proofErr w:type="spellEnd"/>
      <w:r w:rsidRPr="00221D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1D56">
        <w:rPr>
          <w:rFonts w:ascii="Times New Roman" w:hAnsi="Times New Roman"/>
          <w:sz w:val="24"/>
          <w:szCs w:val="24"/>
        </w:rPr>
        <w:t>проектирани</w:t>
      </w:r>
      <w:proofErr w:type="spellEnd"/>
      <w:r w:rsidRPr="00221D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1D56">
        <w:rPr>
          <w:rFonts w:ascii="Times New Roman" w:hAnsi="Times New Roman"/>
          <w:sz w:val="24"/>
          <w:szCs w:val="24"/>
        </w:rPr>
        <w:t>за</w:t>
      </w:r>
      <w:proofErr w:type="spellEnd"/>
      <w:r w:rsidRPr="00221D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1D56">
        <w:rPr>
          <w:rFonts w:ascii="Times New Roman" w:hAnsi="Times New Roman"/>
          <w:sz w:val="24"/>
          <w:szCs w:val="24"/>
        </w:rPr>
        <w:t>фазови</w:t>
      </w:r>
      <w:proofErr w:type="spellEnd"/>
      <w:r w:rsidRPr="00221D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1D56">
        <w:rPr>
          <w:rFonts w:ascii="Times New Roman" w:hAnsi="Times New Roman"/>
          <w:sz w:val="24"/>
          <w:szCs w:val="24"/>
        </w:rPr>
        <w:t>проводници</w:t>
      </w:r>
      <w:proofErr w:type="spellEnd"/>
      <w:r w:rsidRPr="00221D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1D56">
        <w:rPr>
          <w:rFonts w:ascii="Times New Roman" w:hAnsi="Times New Roman"/>
          <w:sz w:val="24"/>
          <w:szCs w:val="24"/>
        </w:rPr>
        <w:t>марка</w:t>
      </w:r>
      <w:proofErr w:type="spellEnd"/>
      <w:r w:rsidRPr="00221D56">
        <w:rPr>
          <w:rFonts w:ascii="Times New Roman" w:hAnsi="Times New Roman"/>
          <w:sz w:val="24"/>
          <w:szCs w:val="24"/>
        </w:rPr>
        <w:t xml:space="preserve"> АСО-400, </w:t>
      </w:r>
      <w:proofErr w:type="spellStart"/>
      <w:r w:rsidRPr="00221D56">
        <w:rPr>
          <w:rFonts w:ascii="Times New Roman" w:hAnsi="Times New Roman"/>
          <w:sz w:val="24"/>
          <w:szCs w:val="24"/>
        </w:rPr>
        <w:t>болтова</w:t>
      </w:r>
      <w:proofErr w:type="spellEnd"/>
      <w:r w:rsidRPr="00221D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1D56">
        <w:rPr>
          <w:rFonts w:ascii="Times New Roman" w:hAnsi="Times New Roman"/>
          <w:sz w:val="24"/>
          <w:szCs w:val="24"/>
        </w:rPr>
        <w:t>конструкция</w:t>
      </w:r>
      <w:proofErr w:type="spellEnd"/>
      <w:r w:rsidRPr="00221D56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221D56">
        <w:rPr>
          <w:rFonts w:ascii="Times New Roman" w:hAnsi="Times New Roman"/>
          <w:sz w:val="24"/>
          <w:szCs w:val="24"/>
        </w:rPr>
        <w:t>предвидена</w:t>
      </w:r>
      <w:proofErr w:type="spellEnd"/>
      <w:r w:rsidRPr="00221D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1D56">
        <w:rPr>
          <w:rFonts w:ascii="Times New Roman" w:hAnsi="Times New Roman"/>
          <w:sz w:val="24"/>
          <w:szCs w:val="24"/>
        </w:rPr>
        <w:t>антикорозионна</w:t>
      </w:r>
      <w:proofErr w:type="spellEnd"/>
      <w:r w:rsidRPr="00221D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1D56">
        <w:rPr>
          <w:rFonts w:ascii="Times New Roman" w:hAnsi="Times New Roman"/>
          <w:sz w:val="24"/>
          <w:szCs w:val="24"/>
        </w:rPr>
        <w:t>защита</w:t>
      </w:r>
      <w:proofErr w:type="spellEnd"/>
      <w:r w:rsidRPr="00221D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1D56">
        <w:rPr>
          <w:rFonts w:ascii="Times New Roman" w:hAnsi="Times New Roman"/>
          <w:sz w:val="24"/>
          <w:szCs w:val="24"/>
        </w:rPr>
        <w:t>чрез</w:t>
      </w:r>
      <w:proofErr w:type="spellEnd"/>
      <w:r w:rsidRPr="00221D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1D56">
        <w:rPr>
          <w:rFonts w:ascii="Times New Roman" w:hAnsi="Times New Roman"/>
          <w:sz w:val="24"/>
          <w:szCs w:val="24"/>
        </w:rPr>
        <w:t>горещо</w:t>
      </w:r>
      <w:proofErr w:type="spellEnd"/>
      <w:r w:rsidRPr="00221D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1D56">
        <w:rPr>
          <w:rFonts w:ascii="Times New Roman" w:hAnsi="Times New Roman"/>
          <w:sz w:val="24"/>
          <w:szCs w:val="24"/>
        </w:rPr>
        <w:t>поцинковане</w:t>
      </w:r>
      <w:proofErr w:type="spellEnd"/>
      <w:r w:rsidR="006C00AA">
        <w:rPr>
          <w:rFonts w:ascii="Times New Roman" w:hAnsi="Times New Roman"/>
          <w:sz w:val="24"/>
          <w:szCs w:val="24"/>
          <w:lang w:val="bg-BG"/>
        </w:rPr>
        <w:t>,</w:t>
      </w:r>
      <w:r w:rsidRPr="00221D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1D56">
        <w:rPr>
          <w:rFonts w:ascii="Times New Roman" w:hAnsi="Times New Roman"/>
          <w:sz w:val="24"/>
          <w:szCs w:val="24"/>
        </w:rPr>
        <w:t>съгласно</w:t>
      </w:r>
      <w:proofErr w:type="spellEnd"/>
      <w:r w:rsidRPr="00221D56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221D56">
          <w:rPr>
            <w:rFonts w:ascii="Times New Roman" w:hAnsi="Times New Roman"/>
            <w:sz w:val="24"/>
            <w:szCs w:val="24"/>
          </w:rPr>
          <w:t>БДС EN ISO 1461:2009</w:t>
        </w:r>
      </w:hyperlink>
      <w:r w:rsidRPr="00221D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1D56">
        <w:rPr>
          <w:rFonts w:ascii="Times New Roman" w:hAnsi="Times New Roman"/>
          <w:sz w:val="24"/>
          <w:szCs w:val="24"/>
        </w:rPr>
        <w:t>или</w:t>
      </w:r>
      <w:proofErr w:type="spellEnd"/>
      <w:r w:rsidRPr="00221D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1D56">
        <w:rPr>
          <w:rFonts w:ascii="Times New Roman" w:hAnsi="Times New Roman"/>
          <w:sz w:val="24"/>
          <w:szCs w:val="24"/>
        </w:rPr>
        <w:t>еквивалент</w:t>
      </w:r>
      <w:proofErr w:type="spellEnd"/>
      <w:r w:rsidRPr="00221D56">
        <w:rPr>
          <w:rFonts w:ascii="Times New Roman" w:hAnsi="Times New Roman"/>
          <w:sz w:val="24"/>
          <w:szCs w:val="24"/>
        </w:rPr>
        <w:t>.</w:t>
      </w:r>
    </w:p>
    <w:p w:rsidR="00A81894" w:rsidRDefault="00221D56" w:rsidP="006C00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proofErr w:type="spellStart"/>
      <w:r w:rsidRPr="006C00AA">
        <w:rPr>
          <w:rFonts w:ascii="Times New Roman" w:hAnsi="Times New Roman"/>
          <w:b/>
          <w:sz w:val="24"/>
          <w:szCs w:val="24"/>
        </w:rPr>
        <w:t>Всички</w:t>
      </w:r>
      <w:proofErr w:type="spellEnd"/>
      <w:r w:rsidRPr="006C00A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C00AA">
        <w:rPr>
          <w:rFonts w:ascii="Times New Roman" w:hAnsi="Times New Roman"/>
          <w:b/>
          <w:sz w:val="24"/>
          <w:szCs w:val="24"/>
        </w:rPr>
        <w:t>съществуващи</w:t>
      </w:r>
      <w:proofErr w:type="spellEnd"/>
      <w:r w:rsidRPr="006C00A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C00AA">
        <w:rPr>
          <w:rFonts w:ascii="Times New Roman" w:hAnsi="Times New Roman"/>
          <w:b/>
          <w:sz w:val="24"/>
          <w:szCs w:val="24"/>
        </w:rPr>
        <w:t>стълбове</w:t>
      </w:r>
      <w:proofErr w:type="spellEnd"/>
      <w:r w:rsidRPr="006C00A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C00AA">
        <w:rPr>
          <w:rFonts w:ascii="Times New Roman" w:hAnsi="Times New Roman"/>
          <w:b/>
          <w:sz w:val="24"/>
          <w:szCs w:val="24"/>
        </w:rPr>
        <w:t>се</w:t>
      </w:r>
      <w:proofErr w:type="spellEnd"/>
      <w:r w:rsidRPr="006C00A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C00AA">
        <w:rPr>
          <w:rFonts w:ascii="Times New Roman" w:hAnsi="Times New Roman"/>
          <w:b/>
          <w:sz w:val="24"/>
          <w:szCs w:val="24"/>
        </w:rPr>
        <w:t>подменят</w:t>
      </w:r>
      <w:proofErr w:type="spellEnd"/>
      <w:r w:rsidRPr="006C00AA">
        <w:rPr>
          <w:rFonts w:ascii="Times New Roman" w:hAnsi="Times New Roman"/>
          <w:b/>
          <w:sz w:val="24"/>
          <w:szCs w:val="24"/>
        </w:rPr>
        <w:t xml:space="preserve"> с </w:t>
      </w:r>
      <w:proofErr w:type="spellStart"/>
      <w:r w:rsidRPr="006C00AA">
        <w:rPr>
          <w:rFonts w:ascii="Times New Roman" w:hAnsi="Times New Roman"/>
          <w:b/>
          <w:sz w:val="24"/>
          <w:szCs w:val="24"/>
        </w:rPr>
        <w:t>нови</w:t>
      </w:r>
      <w:proofErr w:type="spellEnd"/>
      <w:r w:rsidRPr="006C00AA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6C00AA">
        <w:rPr>
          <w:rFonts w:ascii="Times New Roman" w:hAnsi="Times New Roman"/>
          <w:b/>
          <w:sz w:val="24"/>
          <w:szCs w:val="24"/>
        </w:rPr>
        <w:t>без</w:t>
      </w:r>
      <w:proofErr w:type="spellEnd"/>
      <w:r w:rsidRPr="006C00A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C00AA">
        <w:rPr>
          <w:rFonts w:ascii="Times New Roman" w:hAnsi="Times New Roman"/>
          <w:b/>
          <w:sz w:val="24"/>
          <w:szCs w:val="24"/>
        </w:rPr>
        <w:t>промяна</w:t>
      </w:r>
      <w:proofErr w:type="spellEnd"/>
      <w:r w:rsidRPr="006C00A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C00AA">
        <w:rPr>
          <w:rFonts w:ascii="Times New Roman" w:hAnsi="Times New Roman"/>
          <w:b/>
          <w:sz w:val="24"/>
          <w:szCs w:val="24"/>
        </w:rPr>
        <w:t>на</w:t>
      </w:r>
      <w:proofErr w:type="spellEnd"/>
      <w:r w:rsidRPr="006C00A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C00AA">
        <w:rPr>
          <w:rFonts w:ascii="Times New Roman" w:hAnsi="Times New Roman"/>
          <w:b/>
          <w:sz w:val="24"/>
          <w:szCs w:val="24"/>
        </w:rPr>
        <w:t>местата</w:t>
      </w:r>
      <w:proofErr w:type="spellEnd"/>
      <w:r w:rsidRPr="006C00A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C00AA">
        <w:rPr>
          <w:rFonts w:ascii="Times New Roman" w:hAnsi="Times New Roman"/>
          <w:b/>
          <w:sz w:val="24"/>
          <w:szCs w:val="24"/>
        </w:rPr>
        <w:t>на</w:t>
      </w:r>
      <w:proofErr w:type="spellEnd"/>
      <w:r w:rsidRPr="006C00A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C00AA">
        <w:rPr>
          <w:rFonts w:ascii="Times New Roman" w:hAnsi="Times New Roman"/>
          <w:b/>
          <w:sz w:val="24"/>
          <w:szCs w:val="24"/>
        </w:rPr>
        <w:t>стълбовете</w:t>
      </w:r>
      <w:proofErr w:type="spellEnd"/>
      <w:r w:rsidRPr="006C00AA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6C00AA">
        <w:rPr>
          <w:rFonts w:ascii="Times New Roman" w:hAnsi="Times New Roman"/>
          <w:b/>
          <w:sz w:val="24"/>
          <w:szCs w:val="24"/>
        </w:rPr>
        <w:t>Изключение</w:t>
      </w:r>
      <w:proofErr w:type="spellEnd"/>
      <w:r w:rsidRPr="006C00A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C00AA">
        <w:rPr>
          <w:rFonts w:ascii="Times New Roman" w:hAnsi="Times New Roman"/>
          <w:b/>
          <w:sz w:val="24"/>
          <w:szCs w:val="24"/>
        </w:rPr>
        <w:t>правят</w:t>
      </w:r>
      <w:proofErr w:type="spellEnd"/>
      <w:r w:rsidRPr="006C00AA">
        <w:rPr>
          <w:rFonts w:ascii="Times New Roman" w:hAnsi="Times New Roman"/>
          <w:b/>
          <w:sz w:val="24"/>
          <w:szCs w:val="24"/>
        </w:rPr>
        <w:t xml:space="preserve"> 6 </w:t>
      </w:r>
      <w:proofErr w:type="spellStart"/>
      <w:r w:rsidRPr="006C00AA">
        <w:rPr>
          <w:rFonts w:ascii="Times New Roman" w:hAnsi="Times New Roman"/>
          <w:b/>
          <w:sz w:val="24"/>
          <w:szCs w:val="24"/>
        </w:rPr>
        <w:t>бр</w:t>
      </w:r>
      <w:proofErr w:type="spellEnd"/>
      <w:r w:rsidRPr="006C00AA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6C00AA">
        <w:rPr>
          <w:rFonts w:ascii="Times New Roman" w:hAnsi="Times New Roman"/>
          <w:b/>
          <w:sz w:val="24"/>
          <w:szCs w:val="24"/>
        </w:rPr>
        <w:t>стълбове</w:t>
      </w:r>
      <w:proofErr w:type="spellEnd"/>
      <w:r w:rsidRPr="006C00AA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6C00AA">
        <w:rPr>
          <w:rFonts w:ascii="Times New Roman" w:hAnsi="Times New Roman"/>
          <w:b/>
          <w:sz w:val="24"/>
          <w:szCs w:val="24"/>
        </w:rPr>
        <w:t>които</w:t>
      </w:r>
      <w:proofErr w:type="spellEnd"/>
      <w:r w:rsidRPr="006C00A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C00AA">
        <w:rPr>
          <w:rFonts w:ascii="Times New Roman" w:hAnsi="Times New Roman"/>
          <w:b/>
          <w:sz w:val="24"/>
          <w:szCs w:val="24"/>
        </w:rPr>
        <w:t>се</w:t>
      </w:r>
      <w:proofErr w:type="spellEnd"/>
      <w:r w:rsidRPr="006C00A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C00AA">
        <w:rPr>
          <w:rFonts w:ascii="Times New Roman" w:hAnsi="Times New Roman"/>
          <w:b/>
          <w:sz w:val="24"/>
          <w:szCs w:val="24"/>
        </w:rPr>
        <w:t>преместват</w:t>
      </w:r>
      <w:proofErr w:type="spellEnd"/>
      <w:r w:rsidRPr="006C00AA">
        <w:rPr>
          <w:rFonts w:ascii="Times New Roman" w:hAnsi="Times New Roman"/>
          <w:b/>
          <w:sz w:val="24"/>
          <w:szCs w:val="24"/>
        </w:rPr>
        <w:t xml:space="preserve"> в </w:t>
      </w:r>
      <w:proofErr w:type="spellStart"/>
      <w:r w:rsidRPr="006C00AA">
        <w:rPr>
          <w:rFonts w:ascii="Times New Roman" w:hAnsi="Times New Roman"/>
          <w:b/>
          <w:sz w:val="24"/>
          <w:szCs w:val="24"/>
        </w:rPr>
        <w:t>рамките</w:t>
      </w:r>
      <w:proofErr w:type="spellEnd"/>
      <w:r w:rsidRPr="006C00A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C00AA">
        <w:rPr>
          <w:rFonts w:ascii="Times New Roman" w:hAnsi="Times New Roman"/>
          <w:b/>
          <w:sz w:val="24"/>
          <w:szCs w:val="24"/>
        </w:rPr>
        <w:t>на</w:t>
      </w:r>
      <w:proofErr w:type="spellEnd"/>
      <w:r w:rsidRPr="006C00A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C00AA">
        <w:rPr>
          <w:rFonts w:ascii="Times New Roman" w:hAnsi="Times New Roman"/>
          <w:b/>
          <w:sz w:val="24"/>
          <w:szCs w:val="24"/>
        </w:rPr>
        <w:t>същия</w:t>
      </w:r>
      <w:proofErr w:type="spellEnd"/>
      <w:r w:rsidRPr="006C00A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C00AA">
        <w:rPr>
          <w:rFonts w:ascii="Times New Roman" w:hAnsi="Times New Roman"/>
          <w:b/>
          <w:sz w:val="24"/>
          <w:szCs w:val="24"/>
        </w:rPr>
        <w:t>имот</w:t>
      </w:r>
      <w:proofErr w:type="spellEnd"/>
      <w:r w:rsidR="006C00AA">
        <w:rPr>
          <w:rFonts w:ascii="Times New Roman" w:hAnsi="Times New Roman"/>
          <w:b/>
          <w:sz w:val="24"/>
          <w:szCs w:val="24"/>
          <w:lang w:val="bg-BG"/>
        </w:rPr>
        <w:t>.</w:t>
      </w:r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Тези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премествания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се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правят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6873E7">
        <w:rPr>
          <w:rFonts w:ascii="Times New Roman" w:hAnsi="Times New Roman"/>
          <w:sz w:val="24"/>
          <w:szCs w:val="24"/>
        </w:rPr>
        <w:t>цел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да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се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спази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изискването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на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Наредба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№3 (НУЕУЕЛ) </w:t>
      </w:r>
      <w:proofErr w:type="spellStart"/>
      <w:r w:rsidRPr="006873E7">
        <w:rPr>
          <w:rFonts w:ascii="Times New Roman" w:hAnsi="Times New Roman"/>
          <w:sz w:val="24"/>
          <w:szCs w:val="24"/>
        </w:rPr>
        <w:t>чл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. 620, </w:t>
      </w:r>
      <w:proofErr w:type="spellStart"/>
      <w:r w:rsidRPr="006873E7">
        <w:rPr>
          <w:rFonts w:ascii="Times New Roman" w:hAnsi="Times New Roman"/>
          <w:sz w:val="24"/>
          <w:szCs w:val="24"/>
        </w:rPr>
        <w:t>табл</w:t>
      </w:r>
      <w:proofErr w:type="spellEnd"/>
      <w:r w:rsidRPr="006873E7">
        <w:rPr>
          <w:rFonts w:ascii="Times New Roman" w:hAnsi="Times New Roman"/>
          <w:sz w:val="24"/>
          <w:szCs w:val="24"/>
        </w:rPr>
        <w:t>. 45</w:t>
      </w:r>
      <w:r w:rsidR="003609E4">
        <w:rPr>
          <w:rFonts w:ascii="Times New Roman" w:hAnsi="Times New Roman"/>
          <w:sz w:val="24"/>
          <w:szCs w:val="24"/>
          <w:lang w:val="bg-BG"/>
        </w:rPr>
        <w:t>, за</w:t>
      </w:r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да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се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осигури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габарит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6м </w:t>
      </w:r>
      <w:proofErr w:type="spellStart"/>
      <w:r w:rsidRPr="006873E7">
        <w:rPr>
          <w:rFonts w:ascii="Times New Roman" w:hAnsi="Times New Roman"/>
          <w:sz w:val="24"/>
          <w:szCs w:val="24"/>
        </w:rPr>
        <w:t>към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терен</w:t>
      </w:r>
      <w:proofErr w:type="spellEnd"/>
      <w:r w:rsidRPr="006873E7">
        <w:rPr>
          <w:rFonts w:ascii="Times New Roman" w:hAnsi="Times New Roman"/>
          <w:sz w:val="24"/>
          <w:szCs w:val="24"/>
        </w:rPr>
        <w:t>.</w:t>
      </w:r>
    </w:p>
    <w:p w:rsidR="00221D56" w:rsidRPr="00A81894" w:rsidRDefault="00221D56" w:rsidP="006C00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proofErr w:type="spellStart"/>
      <w:r w:rsidRPr="006873E7">
        <w:rPr>
          <w:rFonts w:ascii="Times New Roman" w:hAnsi="Times New Roman"/>
          <w:sz w:val="24"/>
          <w:szCs w:val="24"/>
        </w:rPr>
        <w:t>Съгласно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техническото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задание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за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фазови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проводници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на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електропровода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ще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се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използва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проводник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марка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АСО-400 с </w:t>
      </w:r>
      <w:proofErr w:type="spellStart"/>
      <w:r w:rsidRPr="006873E7">
        <w:rPr>
          <w:rFonts w:ascii="Times New Roman" w:hAnsi="Times New Roman"/>
          <w:sz w:val="24"/>
          <w:szCs w:val="24"/>
        </w:rPr>
        <w:t>електромеханични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характеристики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по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БДС 1133-89.</w:t>
      </w:r>
    </w:p>
    <w:p w:rsidR="00221D56" w:rsidRPr="006873E7" w:rsidRDefault="00221D56" w:rsidP="006C00AA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873E7">
        <w:rPr>
          <w:rFonts w:ascii="Times New Roman" w:hAnsi="Times New Roman"/>
          <w:sz w:val="24"/>
          <w:szCs w:val="24"/>
        </w:rPr>
        <w:t>Проводниците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са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оразмерени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по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метода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на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6873E7">
        <w:rPr>
          <w:rFonts w:ascii="Times New Roman" w:hAnsi="Times New Roman"/>
          <w:sz w:val="24"/>
          <w:szCs w:val="24"/>
        </w:rPr>
        <w:t>фиктивните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напрежения</w:t>
      </w:r>
      <w:proofErr w:type="spellEnd"/>
      <w:proofErr w:type="gramStart"/>
      <w:r w:rsidRPr="006873E7">
        <w:rPr>
          <w:rFonts w:ascii="Times New Roman" w:hAnsi="Times New Roman"/>
          <w:sz w:val="24"/>
          <w:szCs w:val="24"/>
        </w:rPr>
        <w:t>“ с</w:t>
      </w:r>
      <w:proofErr w:type="gram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максимално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допустимо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механично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напрежение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на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опън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σ max= 92,77 MPa. </w:t>
      </w:r>
      <w:proofErr w:type="spellStart"/>
      <w:r w:rsidRPr="006873E7">
        <w:rPr>
          <w:rFonts w:ascii="Times New Roman" w:hAnsi="Times New Roman"/>
          <w:sz w:val="24"/>
          <w:szCs w:val="24"/>
        </w:rPr>
        <w:t>Направено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е </w:t>
      </w:r>
      <w:proofErr w:type="spellStart"/>
      <w:r w:rsidRPr="006873E7">
        <w:rPr>
          <w:rFonts w:ascii="Times New Roman" w:hAnsi="Times New Roman"/>
          <w:sz w:val="24"/>
          <w:szCs w:val="24"/>
        </w:rPr>
        <w:t>електромеханично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оразмеряване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съгласно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изискванията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на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НУЕУЕЛ.</w:t>
      </w:r>
    </w:p>
    <w:p w:rsidR="00221D56" w:rsidRPr="006873E7" w:rsidRDefault="00221D56" w:rsidP="006C00AA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873E7">
        <w:rPr>
          <w:rFonts w:ascii="Times New Roman" w:hAnsi="Times New Roman"/>
          <w:sz w:val="24"/>
          <w:szCs w:val="24"/>
        </w:rPr>
        <w:t>Изолацията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на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електропровода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ще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се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изпълни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6873E7">
        <w:rPr>
          <w:rFonts w:ascii="Times New Roman" w:hAnsi="Times New Roman"/>
          <w:sz w:val="24"/>
          <w:szCs w:val="24"/>
        </w:rPr>
        <w:t>полимерни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изолатори</w:t>
      </w:r>
      <w:proofErr w:type="spellEnd"/>
      <w:r w:rsidRPr="006873E7">
        <w:rPr>
          <w:rFonts w:ascii="Times New Roman" w:hAnsi="Times New Roman"/>
          <w:sz w:val="24"/>
          <w:szCs w:val="24"/>
        </w:rPr>
        <w:t>.</w:t>
      </w:r>
    </w:p>
    <w:p w:rsidR="00221D56" w:rsidRDefault="00221D56" w:rsidP="006C00AA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873E7">
        <w:rPr>
          <w:rFonts w:ascii="Times New Roman" w:hAnsi="Times New Roman"/>
          <w:sz w:val="24"/>
          <w:szCs w:val="24"/>
        </w:rPr>
        <w:t>Новото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мълниезащитно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въже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6873E7">
        <w:rPr>
          <w:rFonts w:ascii="Times New Roman" w:hAnsi="Times New Roman"/>
          <w:sz w:val="24"/>
          <w:szCs w:val="24"/>
        </w:rPr>
        <w:t>вградени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оптични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влакна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ще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бъде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изградено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от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еднослоен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стоманен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алуминизиран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проводник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, в </w:t>
      </w:r>
      <w:proofErr w:type="spellStart"/>
      <w:r w:rsidRPr="006873E7">
        <w:rPr>
          <w:rFonts w:ascii="Times New Roman" w:hAnsi="Times New Roman"/>
          <w:sz w:val="24"/>
          <w:szCs w:val="24"/>
        </w:rPr>
        <w:t>който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има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метална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тръбичка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6873E7">
        <w:rPr>
          <w:rFonts w:ascii="Times New Roman" w:hAnsi="Times New Roman"/>
          <w:sz w:val="24"/>
          <w:szCs w:val="24"/>
        </w:rPr>
        <w:t>изтеглени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6873E7">
        <w:rPr>
          <w:rFonts w:ascii="Times New Roman" w:hAnsi="Times New Roman"/>
          <w:sz w:val="24"/>
          <w:szCs w:val="24"/>
        </w:rPr>
        <w:t>нея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оптични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влакна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873E7">
        <w:rPr>
          <w:rFonts w:ascii="Times New Roman" w:hAnsi="Times New Roman"/>
          <w:sz w:val="24"/>
          <w:szCs w:val="24"/>
        </w:rPr>
        <w:t>Същите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работят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при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дължина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на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вълната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1550nm. </w:t>
      </w:r>
      <w:proofErr w:type="spellStart"/>
      <w:r w:rsidRPr="006873E7">
        <w:rPr>
          <w:rFonts w:ascii="Times New Roman" w:hAnsi="Times New Roman"/>
          <w:sz w:val="24"/>
          <w:szCs w:val="24"/>
        </w:rPr>
        <w:t>Оптичната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част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дава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възможност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да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се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монтират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r w:rsidRPr="006873E7">
        <w:rPr>
          <w:rFonts w:ascii="Times New Roman" w:hAnsi="Times New Roman"/>
          <w:sz w:val="24"/>
          <w:szCs w:val="24"/>
          <w:lang w:val="en-US"/>
        </w:rPr>
        <w:t>48</w:t>
      </w:r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оптични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влакна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873E7">
        <w:rPr>
          <w:rFonts w:ascii="Times New Roman" w:hAnsi="Times New Roman"/>
          <w:sz w:val="24"/>
          <w:szCs w:val="24"/>
        </w:rPr>
        <w:t>Влакната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r w:rsidR="00411F4E">
        <w:rPr>
          <w:rFonts w:ascii="Times New Roman" w:hAnsi="Times New Roman"/>
          <w:sz w:val="24"/>
          <w:szCs w:val="24"/>
          <w:lang w:val="bg-BG"/>
        </w:rPr>
        <w:t>ще</w:t>
      </w:r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бъдат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тип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„Non-Zero dispersion-shifted single mode optical </w:t>
      </w:r>
      <w:proofErr w:type="spellStart"/>
      <w:r w:rsidRPr="006873E7">
        <w:rPr>
          <w:rFonts w:ascii="Times New Roman" w:hAnsi="Times New Roman"/>
          <w:sz w:val="24"/>
          <w:szCs w:val="24"/>
        </w:rPr>
        <w:t>fiber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“, </w:t>
      </w:r>
      <w:proofErr w:type="spellStart"/>
      <w:r w:rsidRPr="006873E7">
        <w:rPr>
          <w:rFonts w:ascii="Times New Roman" w:hAnsi="Times New Roman"/>
          <w:sz w:val="24"/>
          <w:szCs w:val="24"/>
        </w:rPr>
        <w:t>отговарящи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на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спецификациите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73E7">
        <w:rPr>
          <w:rFonts w:ascii="Times New Roman" w:hAnsi="Times New Roman"/>
          <w:sz w:val="24"/>
          <w:szCs w:val="24"/>
        </w:rPr>
        <w:t>по</w:t>
      </w:r>
      <w:proofErr w:type="spellEnd"/>
      <w:r w:rsidRPr="006873E7">
        <w:rPr>
          <w:rFonts w:ascii="Times New Roman" w:hAnsi="Times New Roman"/>
          <w:sz w:val="24"/>
          <w:szCs w:val="24"/>
        </w:rPr>
        <w:t xml:space="preserve"> ITU-TI-G.655.</w:t>
      </w:r>
    </w:p>
    <w:p w:rsidR="004421E2" w:rsidRPr="004421E2" w:rsidRDefault="004421E2" w:rsidP="006C00AA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421E2">
        <w:rPr>
          <w:rFonts w:ascii="Times New Roman" w:hAnsi="Times New Roman"/>
          <w:sz w:val="24"/>
          <w:szCs w:val="24"/>
        </w:rPr>
        <w:t>Съгласно</w:t>
      </w:r>
      <w:proofErr w:type="spellEnd"/>
      <w:r w:rsidRPr="00442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21E2">
        <w:rPr>
          <w:rFonts w:ascii="Times New Roman" w:hAnsi="Times New Roman"/>
          <w:sz w:val="24"/>
          <w:szCs w:val="24"/>
        </w:rPr>
        <w:t>геоложкия</w:t>
      </w:r>
      <w:proofErr w:type="spellEnd"/>
      <w:r w:rsidRPr="00442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21E2">
        <w:rPr>
          <w:rFonts w:ascii="Times New Roman" w:hAnsi="Times New Roman"/>
          <w:sz w:val="24"/>
          <w:szCs w:val="24"/>
        </w:rPr>
        <w:t>доклад</w:t>
      </w:r>
      <w:proofErr w:type="spellEnd"/>
      <w:r w:rsidRPr="00442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21E2">
        <w:rPr>
          <w:rFonts w:ascii="Times New Roman" w:hAnsi="Times New Roman"/>
          <w:sz w:val="24"/>
          <w:szCs w:val="24"/>
        </w:rPr>
        <w:t>за</w:t>
      </w:r>
      <w:proofErr w:type="spellEnd"/>
      <w:r w:rsidRPr="00442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21E2">
        <w:rPr>
          <w:rFonts w:ascii="Times New Roman" w:hAnsi="Times New Roman"/>
          <w:sz w:val="24"/>
          <w:szCs w:val="24"/>
        </w:rPr>
        <w:t>натоварването</w:t>
      </w:r>
      <w:proofErr w:type="spellEnd"/>
      <w:r w:rsidRPr="00442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21E2">
        <w:rPr>
          <w:rFonts w:ascii="Times New Roman" w:hAnsi="Times New Roman"/>
          <w:sz w:val="24"/>
          <w:szCs w:val="24"/>
        </w:rPr>
        <w:t>на</w:t>
      </w:r>
      <w:proofErr w:type="spellEnd"/>
      <w:r w:rsidRPr="00442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21E2">
        <w:rPr>
          <w:rFonts w:ascii="Times New Roman" w:hAnsi="Times New Roman"/>
          <w:sz w:val="24"/>
          <w:szCs w:val="24"/>
        </w:rPr>
        <w:t>почвата</w:t>
      </w:r>
      <w:proofErr w:type="spellEnd"/>
      <w:r w:rsidRPr="00442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21E2">
        <w:rPr>
          <w:rFonts w:ascii="Times New Roman" w:hAnsi="Times New Roman"/>
          <w:sz w:val="24"/>
          <w:szCs w:val="24"/>
        </w:rPr>
        <w:t>фундаментите</w:t>
      </w:r>
      <w:proofErr w:type="spellEnd"/>
      <w:r w:rsidRPr="004421E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4421E2">
        <w:rPr>
          <w:rFonts w:ascii="Times New Roman" w:hAnsi="Times New Roman"/>
          <w:sz w:val="24"/>
          <w:szCs w:val="24"/>
        </w:rPr>
        <w:t>участъка</w:t>
      </w:r>
      <w:proofErr w:type="spellEnd"/>
      <w:r w:rsidRPr="004421E2">
        <w:rPr>
          <w:rFonts w:ascii="Times New Roman" w:hAnsi="Times New Roman"/>
          <w:sz w:val="24"/>
          <w:szCs w:val="24"/>
        </w:rPr>
        <w:t xml:space="preserve"> п/</w:t>
      </w:r>
      <w:proofErr w:type="spellStart"/>
      <w:r w:rsidRPr="004421E2">
        <w:rPr>
          <w:rFonts w:ascii="Times New Roman" w:hAnsi="Times New Roman"/>
          <w:sz w:val="24"/>
          <w:szCs w:val="24"/>
        </w:rPr>
        <w:t>ст</w:t>
      </w:r>
      <w:proofErr w:type="spellEnd"/>
      <w:r w:rsidRPr="004421E2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4421E2">
        <w:rPr>
          <w:rFonts w:ascii="Times New Roman" w:hAnsi="Times New Roman"/>
          <w:sz w:val="24"/>
          <w:szCs w:val="24"/>
        </w:rPr>
        <w:t>Добруджа</w:t>
      </w:r>
      <w:proofErr w:type="spellEnd"/>
      <w:r w:rsidRPr="004421E2">
        <w:rPr>
          <w:rFonts w:ascii="Times New Roman" w:hAnsi="Times New Roman"/>
          <w:sz w:val="24"/>
          <w:szCs w:val="24"/>
        </w:rPr>
        <w:t xml:space="preserve">“ – ст.№14 и </w:t>
      </w:r>
      <w:proofErr w:type="spellStart"/>
      <w:r w:rsidRPr="004421E2">
        <w:rPr>
          <w:rFonts w:ascii="Times New Roman" w:hAnsi="Times New Roman"/>
          <w:sz w:val="24"/>
          <w:szCs w:val="24"/>
        </w:rPr>
        <w:t>от</w:t>
      </w:r>
      <w:proofErr w:type="spellEnd"/>
      <w:r w:rsidRPr="004421E2">
        <w:rPr>
          <w:rFonts w:ascii="Times New Roman" w:hAnsi="Times New Roman"/>
          <w:sz w:val="24"/>
          <w:szCs w:val="24"/>
        </w:rPr>
        <w:t xml:space="preserve"> ст.№35 </w:t>
      </w:r>
      <w:proofErr w:type="spellStart"/>
      <w:r w:rsidRPr="004421E2">
        <w:rPr>
          <w:rFonts w:ascii="Times New Roman" w:hAnsi="Times New Roman"/>
          <w:sz w:val="24"/>
          <w:szCs w:val="24"/>
        </w:rPr>
        <w:t>до</w:t>
      </w:r>
      <w:proofErr w:type="spellEnd"/>
      <w:r w:rsidRPr="00442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21E2">
        <w:rPr>
          <w:rFonts w:ascii="Times New Roman" w:hAnsi="Times New Roman"/>
          <w:sz w:val="24"/>
          <w:szCs w:val="24"/>
        </w:rPr>
        <w:t>ст</w:t>
      </w:r>
      <w:proofErr w:type="spellEnd"/>
      <w:r w:rsidRPr="004421E2">
        <w:rPr>
          <w:rFonts w:ascii="Times New Roman" w:hAnsi="Times New Roman"/>
          <w:sz w:val="24"/>
          <w:szCs w:val="24"/>
        </w:rPr>
        <w:t xml:space="preserve">.№ 38 </w:t>
      </w:r>
      <w:proofErr w:type="spellStart"/>
      <w:r w:rsidRPr="004421E2">
        <w:rPr>
          <w:rFonts w:ascii="Times New Roman" w:hAnsi="Times New Roman"/>
          <w:sz w:val="24"/>
          <w:szCs w:val="24"/>
        </w:rPr>
        <w:t>се</w:t>
      </w:r>
      <w:proofErr w:type="spellEnd"/>
      <w:r w:rsidRPr="00442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21E2">
        <w:rPr>
          <w:rFonts w:ascii="Times New Roman" w:hAnsi="Times New Roman"/>
          <w:sz w:val="24"/>
          <w:szCs w:val="24"/>
        </w:rPr>
        <w:t>предвиждат</w:t>
      </w:r>
      <w:proofErr w:type="spellEnd"/>
      <w:r w:rsidRPr="00442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21E2">
        <w:rPr>
          <w:rFonts w:ascii="Times New Roman" w:hAnsi="Times New Roman"/>
          <w:sz w:val="24"/>
          <w:szCs w:val="24"/>
        </w:rPr>
        <w:t>за</w:t>
      </w:r>
      <w:proofErr w:type="spellEnd"/>
      <w:r w:rsidRPr="00442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21E2">
        <w:rPr>
          <w:rFonts w:ascii="Times New Roman" w:hAnsi="Times New Roman"/>
          <w:sz w:val="24"/>
          <w:szCs w:val="24"/>
        </w:rPr>
        <w:t>Здрава</w:t>
      </w:r>
      <w:proofErr w:type="spellEnd"/>
      <w:r w:rsidRPr="00442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21E2">
        <w:rPr>
          <w:rFonts w:ascii="Times New Roman" w:hAnsi="Times New Roman"/>
          <w:sz w:val="24"/>
          <w:szCs w:val="24"/>
        </w:rPr>
        <w:t>почва</w:t>
      </w:r>
      <w:proofErr w:type="spellEnd"/>
      <w:r w:rsidRPr="004421E2">
        <w:rPr>
          <w:rFonts w:ascii="Times New Roman" w:hAnsi="Times New Roman"/>
          <w:sz w:val="24"/>
          <w:szCs w:val="24"/>
        </w:rPr>
        <w:t xml:space="preserve">, а </w:t>
      </w:r>
      <w:proofErr w:type="spellStart"/>
      <w:r w:rsidRPr="004421E2">
        <w:rPr>
          <w:rFonts w:ascii="Times New Roman" w:hAnsi="Times New Roman"/>
          <w:sz w:val="24"/>
          <w:szCs w:val="24"/>
        </w:rPr>
        <w:t>тези</w:t>
      </w:r>
      <w:proofErr w:type="spellEnd"/>
      <w:r w:rsidRPr="00442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21E2">
        <w:rPr>
          <w:rFonts w:ascii="Times New Roman" w:hAnsi="Times New Roman"/>
          <w:sz w:val="24"/>
          <w:szCs w:val="24"/>
        </w:rPr>
        <w:t>от</w:t>
      </w:r>
      <w:proofErr w:type="spellEnd"/>
      <w:r w:rsidRPr="004421E2">
        <w:rPr>
          <w:rFonts w:ascii="Times New Roman" w:hAnsi="Times New Roman"/>
          <w:sz w:val="24"/>
          <w:szCs w:val="24"/>
        </w:rPr>
        <w:t xml:space="preserve"> 15 </w:t>
      </w:r>
      <w:proofErr w:type="spellStart"/>
      <w:r w:rsidRPr="004421E2">
        <w:rPr>
          <w:rFonts w:ascii="Times New Roman" w:hAnsi="Times New Roman"/>
          <w:sz w:val="24"/>
          <w:szCs w:val="24"/>
        </w:rPr>
        <w:t>до</w:t>
      </w:r>
      <w:proofErr w:type="spellEnd"/>
      <w:r w:rsidRPr="004421E2">
        <w:rPr>
          <w:rFonts w:ascii="Times New Roman" w:hAnsi="Times New Roman"/>
          <w:sz w:val="24"/>
          <w:szCs w:val="24"/>
        </w:rPr>
        <w:t xml:space="preserve"> 34 </w:t>
      </w:r>
      <w:proofErr w:type="spellStart"/>
      <w:r w:rsidRPr="004421E2">
        <w:rPr>
          <w:rFonts w:ascii="Times New Roman" w:hAnsi="Times New Roman"/>
          <w:sz w:val="24"/>
          <w:szCs w:val="24"/>
        </w:rPr>
        <w:t>за</w:t>
      </w:r>
      <w:proofErr w:type="spellEnd"/>
      <w:r w:rsidRPr="004421E2">
        <w:rPr>
          <w:rFonts w:ascii="Times New Roman" w:hAnsi="Times New Roman"/>
          <w:sz w:val="24"/>
          <w:szCs w:val="24"/>
        </w:rPr>
        <w:t xml:space="preserve"> 100</w:t>
      </w:r>
      <w:r w:rsidRPr="004421E2">
        <w:rPr>
          <w:rFonts w:ascii="Times New Roman" w:hAnsi="Times New Roman"/>
          <w:sz w:val="24"/>
          <w:szCs w:val="24"/>
          <w:lang w:val="en-US"/>
        </w:rPr>
        <w:t xml:space="preserve">% </w:t>
      </w:r>
      <w:r w:rsidRPr="004421E2">
        <w:rPr>
          <w:rFonts w:ascii="Times New Roman" w:hAnsi="Times New Roman"/>
          <w:sz w:val="24"/>
          <w:szCs w:val="24"/>
        </w:rPr>
        <w:t xml:space="preserve">ВП. </w:t>
      </w:r>
    </w:p>
    <w:p w:rsidR="007E7783" w:rsidRDefault="007E7783" w:rsidP="006C00AA">
      <w:pPr>
        <w:spacing w:after="0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7E7783" w:rsidRPr="002628E9" w:rsidRDefault="007E7783" w:rsidP="00BD76D1">
      <w:pPr>
        <w:spacing w:after="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 xml:space="preserve">3. </w:t>
      </w:r>
      <w:r w:rsidRPr="002628E9">
        <w:rPr>
          <w:rFonts w:ascii="Times New Roman" w:hAnsi="Times New Roman"/>
          <w:b/>
          <w:sz w:val="24"/>
          <w:szCs w:val="24"/>
          <w:lang w:val="bg-BG"/>
        </w:rPr>
        <w:t xml:space="preserve">Връзка с други съществуващи и одобрени с устройствен или друг план дейности в обхвата на въздействие на обекта на инвестиционното предложение, необходимост от издаване на </w:t>
      </w:r>
      <w:proofErr w:type="spellStart"/>
      <w:r w:rsidRPr="002628E9">
        <w:rPr>
          <w:rFonts w:ascii="Times New Roman" w:hAnsi="Times New Roman"/>
          <w:b/>
          <w:sz w:val="24"/>
          <w:szCs w:val="24"/>
          <w:lang w:val="bg-BG"/>
        </w:rPr>
        <w:t>съгласувателни</w:t>
      </w:r>
      <w:proofErr w:type="spellEnd"/>
      <w:r w:rsidRPr="002628E9">
        <w:rPr>
          <w:rFonts w:ascii="Times New Roman" w:hAnsi="Times New Roman"/>
          <w:b/>
          <w:sz w:val="24"/>
          <w:szCs w:val="24"/>
          <w:lang w:val="bg-BG"/>
        </w:rPr>
        <w:t>/разрешителни документи по реда на специален закон; орган по одобряване/разрешаване на инвестиционното предложение по реда на специален закон:</w:t>
      </w:r>
    </w:p>
    <w:p w:rsidR="00CB5DCA" w:rsidRDefault="00CB5DCA" w:rsidP="006017EF">
      <w:pPr>
        <w:shd w:val="clear" w:color="auto" w:fill="FEFEFE"/>
        <w:spacing w:after="0" w:line="202" w:lineRule="atLeast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7E7783" w:rsidRPr="00567DDA" w:rsidRDefault="007E7783" w:rsidP="006017EF">
      <w:pPr>
        <w:shd w:val="clear" w:color="auto" w:fill="FEFEFE"/>
        <w:spacing w:after="0" w:line="202" w:lineRule="atLeast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67DDA">
        <w:rPr>
          <w:rFonts w:ascii="Times New Roman" w:hAnsi="Times New Roman"/>
          <w:color w:val="000000"/>
          <w:sz w:val="24"/>
          <w:szCs w:val="24"/>
          <w:lang w:val="bg-BG"/>
        </w:rPr>
        <w:t>Инвестиционното предложение няма връзка с други съществуващи и/или одобрени с устройствен или друг план дейности в обхвата на въздействие.</w:t>
      </w:r>
    </w:p>
    <w:p w:rsidR="007E7783" w:rsidRPr="00567DDA" w:rsidRDefault="007E7783" w:rsidP="006017EF">
      <w:pPr>
        <w:shd w:val="clear" w:color="auto" w:fill="FEFEFE"/>
        <w:spacing w:after="0" w:line="202" w:lineRule="atLeast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67DDA">
        <w:rPr>
          <w:rFonts w:ascii="Times New Roman" w:hAnsi="Times New Roman"/>
          <w:color w:val="000000"/>
          <w:sz w:val="24"/>
          <w:szCs w:val="24"/>
          <w:lang w:val="bg-BG"/>
        </w:rPr>
        <w:t>Основният разрешителен режим, имащ отношение към реализацията на инвестиционното предложение, е свързан с получаването на разрешение за строеж, съгласно действащата в страната нормативна база, а именно Закона за устройство на територията и подзаконовите нормативни актове към него.</w:t>
      </w:r>
    </w:p>
    <w:p w:rsidR="007E7783" w:rsidRPr="00567DDA" w:rsidRDefault="007E7783" w:rsidP="00BD76D1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7783" w:rsidRPr="002628E9" w:rsidRDefault="007E7783" w:rsidP="00BD76D1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F51746">
        <w:rPr>
          <w:rFonts w:ascii="Times New Roman" w:hAnsi="Times New Roman"/>
          <w:b/>
          <w:sz w:val="24"/>
          <w:szCs w:val="24"/>
          <w:lang w:val="bg-BG"/>
        </w:rPr>
        <w:t xml:space="preserve">4. </w:t>
      </w:r>
      <w:r w:rsidRPr="002628E9">
        <w:rPr>
          <w:rFonts w:ascii="Times New Roman" w:hAnsi="Times New Roman"/>
          <w:b/>
          <w:sz w:val="24"/>
          <w:szCs w:val="24"/>
          <w:lang w:val="bg-BG"/>
        </w:rPr>
        <w:t>Местоположение</w:t>
      </w:r>
    </w:p>
    <w:p w:rsidR="00C34B1C" w:rsidRDefault="00C34B1C" w:rsidP="00C34B1C">
      <w:pPr>
        <w:tabs>
          <w:tab w:val="num" w:pos="709"/>
        </w:tabs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34B1C">
        <w:rPr>
          <w:rFonts w:ascii="Times New Roman" w:hAnsi="Times New Roman"/>
          <w:sz w:val="24"/>
          <w:szCs w:val="24"/>
          <w:lang w:val="bg-BG"/>
        </w:rPr>
        <w:t>Трасето на ВЛ</w:t>
      </w:r>
      <w:r w:rsidR="00895168">
        <w:rPr>
          <w:rFonts w:ascii="Times New Roman" w:hAnsi="Times New Roman"/>
          <w:sz w:val="24"/>
          <w:szCs w:val="24"/>
          <w:lang w:val="bg-BG"/>
        </w:rPr>
        <w:t>,</w:t>
      </w:r>
      <w:r w:rsidRPr="00C34B1C">
        <w:rPr>
          <w:rFonts w:ascii="Times New Roman" w:hAnsi="Times New Roman"/>
          <w:sz w:val="24"/>
          <w:szCs w:val="24"/>
          <w:lang w:val="bg-BG"/>
        </w:rPr>
        <w:t xml:space="preserve"> подлежащо на реконструкция</w:t>
      </w:r>
      <w:r w:rsidR="00895168">
        <w:rPr>
          <w:rFonts w:ascii="Times New Roman" w:hAnsi="Times New Roman"/>
          <w:sz w:val="24"/>
          <w:szCs w:val="24"/>
          <w:lang w:val="bg-BG"/>
        </w:rPr>
        <w:t>,</w:t>
      </w:r>
      <w:r w:rsidRPr="00C34B1C">
        <w:rPr>
          <w:rFonts w:ascii="Times New Roman" w:hAnsi="Times New Roman"/>
          <w:sz w:val="24"/>
          <w:szCs w:val="24"/>
          <w:lang w:val="bg-BG"/>
        </w:rPr>
        <w:t xml:space="preserve"> преминава през землищ</w:t>
      </w:r>
      <w:r w:rsidR="008630C1">
        <w:rPr>
          <w:rFonts w:ascii="Times New Roman" w:hAnsi="Times New Roman"/>
          <w:sz w:val="24"/>
          <w:szCs w:val="24"/>
          <w:lang w:val="bg-BG"/>
        </w:rPr>
        <w:t>ата</w:t>
      </w:r>
      <w:r w:rsidRPr="00C34B1C">
        <w:rPr>
          <w:rFonts w:ascii="Times New Roman" w:hAnsi="Times New Roman"/>
          <w:sz w:val="24"/>
          <w:szCs w:val="24"/>
          <w:lang w:val="bg-BG"/>
        </w:rPr>
        <w:t xml:space="preserve"> на:</w:t>
      </w:r>
    </w:p>
    <w:p w:rsidR="00F30ADE" w:rsidRPr="00F30ADE" w:rsidRDefault="00F30ADE" w:rsidP="00F30ADE">
      <w:pPr>
        <w:numPr>
          <w:ilvl w:val="0"/>
          <w:numId w:val="19"/>
        </w:numPr>
        <w:spacing w:before="60" w:after="12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30ADE">
        <w:rPr>
          <w:rFonts w:ascii="Times New Roman" w:hAnsi="Times New Roman"/>
          <w:sz w:val="24"/>
          <w:szCs w:val="24"/>
        </w:rPr>
        <w:t>гр</w:t>
      </w:r>
      <w:proofErr w:type="spellEnd"/>
      <w:r w:rsidRPr="00F30AD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30ADE">
        <w:rPr>
          <w:rFonts w:ascii="Times New Roman" w:hAnsi="Times New Roman"/>
          <w:sz w:val="24"/>
          <w:szCs w:val="24"/>
        </w:rPr>
        <w:t>Суворово</w:t>
      </w:r>
      <w:proofErr w:type="spellEnd"/>
      <w:r w:rsidRPr="00F30ADE">
        <w:rPr>
          <w:rFonts w:ascii="Times New Roman" w:hAnsi="Times New Roman"/>
          <w:sz w:val="24"/>
          <w:szCs w:val="24"/>
        </w:rPr>
        <w:t xml:space="preserve">, ЕКАТТЕ: 70175, </w:t>
      </w:r>
      <w:proofErr w:type="spellStart"/>
      <w:r w:rsidRPr="00F30ADE">
        <w:rPr>
          <w:rFonts w:ascii="Times New Roman" w:hAnsi="Times New Roman"/>
          <w:sz w:val="24"/>
          <w:szCs w:val="24"/>
        </w:rPr>
        <w:t>общ</w:t>
      </w:r>
      <w:proofErr w:type="spellEnd"/>
      <w:r w:rsidRPr="00F30AD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30ADE">
        <w:rPr>
          <w:rFonts w:ascii="Times New Roman" w:hAnsi="Times New Roman"/>
          <w:sz w:val="24"/>
          <w:szCs w:val="24"/>
        </w:rPr>
        <w:t>Суворово</w:t>
      </w:r>
      <w:proofErr w:type="spellEnd"/>
      <w:r w:rsidRPr="00F30AD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30ADE">
        <w:rPr>
          <w:rFonts w:ascii="Times New Roman" w:hAnsi="Times New Roman"/>
          <w:sz w:val="24"/>
          <w:szCs w:val="24"/>
        </w:rPr>
        <w:t>обл</w:t>
      </w:r>
      <w:proofErr w:type="spellEnd"/>
      <w:r w:rsidRPr="00F30AD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30ADE">
        <w:rPr>
          <w:rFonts w:ascii="Times New Roman" w:hAnsi="Times New Roman"/>
          <w:sz w:val="24"/>
          <w:szCs w:val="24"/>
        </w:rPr>
        <w:t>Варна</w:t>
      </w:r>
      <w:proofErr w:type="spellEnd"/>
      <w:r w:rsidRPr="00F30ADE">
        <w:rPr>
          <w:rFonts w:ascii="Times New Roman" w:hAnsi="Times New Roman"/>
          <w:sz w:val="24"/>
          <w:szCs w:val="24"/>
        </w:rPr>
        <w:t>;</w:t>
      </w:r>
    </w:p>
    <w:p w:rsidR="00F30ADE" w:rsidRPr="00F30ADE" w:rsidRDefault="00F30ADE" w:rsidP="00F30ADE">
      <w:pPr>
        <w:numPr>
          <w:ilvl w:val="0"/>
          <w:numId w:val="19"/>
        </w:numPr>
        <w:spacing w:before="6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30ADE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F30ADE">
        <w:rPr>
          <w:rFonts w:ascii="Times New Roman" w:hAnsi="Times New Roman"/>
          <w:sz w:val="24"/>
          <w:szCs w:val="24"/>
        </w:rPr>
        <w:t>Щипско</w:t>
      </w:r>
      <w:proofErr w:type="spellEnd"/>
      <w:r w:rsidRPr="00F30ADE">
        <w:rPr>
          <w:rFonts w:ascii="Times New Roman" w:hAnsi="Times New Roman"/>
          <w:sz w:val="24"/>
          <w:szCs w:val="24"/>
        </w:rPr>
        <w:t xml:space="preserve">, ЕКАТТЕ: 84022, </w:t>
      </w:r>
      <w:proofErr w:type="spellStart"/>
      <w:r w:rsidRPr="00F30ADE">
        <w:rPr>
          <w:rFonts w:ascii="Times New Roman" w:hAnsi="Times New Roman"/>
          <w:sz w:val="24"/>
          <w:szCs w:val="24"/>
        </w:rPr>
        <w:t>общ</w:t>
      </w:r>
      <w:proofErr w:type="spellEnd"/>
      <w:r w:rsidRPr="00F30AD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30ADE">
        <w:rPr>
          <w:rFonts w:ascii="Times New Roman" w:hAnsi="Times New Roman"/>
          <w:sz w:val="24"/>
          <w:szCs w:val="24"/>
        </w:rPr>
        <w:t>Вълчи</w:t>
      </w:r>
      <w:proofErr w:type="spellEnd"/>
      <w:r w:rsidRPr="00F30A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0ADE">
        <w:rPr>
          <w:rFonts w:ascii="Times New Roman" w:hAnsi="Times New Roman"/>
          <w:sz w:val="24"/>
          <w:szCs w:val="24"/>
        </w:rPr>
        <w:t>дол</w:t>
      </w:r>
      <w:proofErr w:type="spellEnd"/>
      <w:r w:rsidRPr="00F30AD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30ADE">
        <w:rPr>
          <w:rFonts w:ascii="Times New Roman" w:hAnsi="Times New Roman"/>
          <w:sz w:val="24"/>
          <w:szCs w:val="24"/>
        </w:rPr>
        <w:t>обл</w:t>
      </w:r>
      <w:proofErr w:type="spellEnd"/>
      <w:r w:rsidRPr="00F30AD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30ADE">
        <w:rPr>
          <w:rFonts w:ascii="Times New Roman" w:hAnsi="Times New Roman"/>
          <w:sz w:val="24"/>
          <w:szCs w:val="24"/>
        </w:rPr>
        <w:t>Варна</w:t>
      </w:r>
      <w:proofErr w:type="spellEnd"/>
      <w:r w:rsidRPr="00F30ADE">
        <w:rPr>
          <w:rFonts w:ascii="Times New Roman" w:hAnsi="Times New Roman"/>
          <w:sz w:val="24"/>
          <w:szCs w:val="24"/>
        </w:rPr>
        <w:t>;</w:t>
      </w:r>
    </w:p>
    <w:p w:rsidR="00F30ADE" w:rsidRPr="00F30ADE" w:rsidRDefault="00F30ADE" w:rsidP="00F30ADE">
      <w:pPr>
        <w:numPr>
          <w:ilvl w:val="0"/>
          <w:numId w:val="19"/>
        </w:numPr>
        <w:spacing w:before="60" w:after="12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30ADE">
        <w:rPr>
          <w:rFonts w:ascii="Times New Roman" w:hAnsi="Times New Roman"/>
          <w:sz w:val="24"/>
          <w:szCs w:val="24"/>
        </w:rPr>
        <w:t>гр</w:t>
      </w:r>
      <w:proofErr w:type="spellEnd"/>
      <w:r w:rsidRPr="00F30AD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30ADE">
        <w:rPr>
          <w:rFonts w:ascii="Times New Roman" w:hAnsi="Times New Roman"/>
          <w:sz w:val="24"/>
          <w:szCs w:val="24"/>
        </w:rPr>
        <w:t>Вълчи</w:t>
      </w:r>
      <w:proofErr w:type="spellEnd"/>
      <w:r w:rsidRPr="00F30A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0ADE">
        <w:rPr>
          <w:rFonts w:ascii="Times New Roman" w:hAnsi="Times New Roman"/>
          <w:sz w:val="24"/>
          <w:szCs w:val="24"/>
        </w:rPr>
        <w:t>дол</w:t>
      </w:r>
      <w:proofErr w:type="spellEnd"/>
      <w:r w:rsidRPr="00F30ADE">
        <w:rPr>
          <w:rFonts w:ascii="Times New Roman" w:hAnsi="Times New Roman"/>
          <w:sz w:val="24"/>
          <w:szCs w:val="24"/>
        </w:rPr>
        <w:t xml:space="preserve">, ЕКАТТЕ: 12574, </w:t>
      </w:r>
      <w:proofErr w:type="spellStart"/>
      <w:r w:rsidRPr="00F30ADE">
        <w:rPr>
          <w:rFonts w:ascii="Times New Roman" w:hAnsi="Times New Roman"/>
          <w:sz w:val="24"/>
          <w:szCs w:val="24"/>
        </w:rPr>
        <w:t>общ</w:t>
      </w:r>
      <w:proofErr w:type="spellEnd"/>
      <w:r w:rsidRPr="00F30AD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30ADE">
        <w:rPr>
          <w:rFonts w:ascii="Times New Roman" w:hAnsi="Times New Roman"/>
          <w:sz w:val="24"/>
          <w:szCs w:val="24"/>
        </w:rPr>
        <w:t>Вълчи</w:t>
      </w:r>
      <w:proofErr w:type="spellEnd"/>
      <w:r w:rsidRPr="00F30A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0ADE">
        <w:rPr>
          <w:rFonts w:ascii="Times New Roman" w:hAnsi="Times New Roman"/>
          <w:sz w:val="24"/>
          <w:szCs w:val="24"/>
        </w:rPr>
        <w:t>дол</w:t>
      </w:r>
      <w:proofErr w:type="spellEnd"/>
      <w:r w:rsidRPr="00F30AD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30ADE">
        <w:rPr>
          <w:rFonts w:ascii="Times New Roman" w:hAnsi="Times New Roman"/>
          <w:sz w:val="24"/>
          <w:szCs w:val="24"/>
        </w:rPr>
        <w:t>обл</w:t>
      </w:r>
      <w:proofErr w:type="spellEnd"/>
      <w:r w:rsidRPr="00F30AD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30ADE">
        <w:rPr>
          <w:rFonts w:ascii="Times New Roman" w:hAnsi="Times New Roman"/>
          <w:sz w:val="24"/>
          <w:szCs w:val="24"/>
        </w:rPr>
        <w:t>Варна</w:t>
      </w:r>
      <w:proofErr w:type="spellEnd"/>
      <w:r w:rsidRPr="00F30ADE">
        <w:rPr>
          <w:rFonts w:ascii="Times New Roman" w:hAnsi="Times New Roman"/>
          <w:sz w:val="24"/>
          <w:szCs w:val="24"/>
        </w:rPr>
        <w:t>;</w:t>
      </w:r>
    </w:p>
    <w:p w:rsidR="00F30ADE" w:rsidRPr="00C34B1C" w:rsidRDefault="00F30ADE" w:rsidP="00C34B1C">
      <w:pPr>
        <w:tabs>
          <w:tab w:val="num" w:pos="709"/>
        </w:tabs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</w:p>
    <w:p w:rsidR="00A709A0" w:rsidRPr="00115D41" w:rsidRDefault="00A709A0" w:rsidP="00F30ADE">
      <w:pPr>
        <w:spacing w:after="0" w:line="240" w:lineRule="auto"/>
        <w:ind w:right="49"/>
        <w:jc w:val="both"/>
        <w:rPr>
          <w:rFonts w:ascii="Times New Roman" w:hAnsi="Times New Roman"/>
          <w:b/>
          <w:sz w:val="24"/>
          <w:szCs w:val="24"/>
          <w:lang w:val="bg-BG"/>
        </w:rPr>
      </w:pPr>
      <w:bookmarkStart w:id="0" w:name="_Toc491360466"/>
      <w:r w:rsidRPr="00115D41">
        <w:rPr>
          <w:rFonts w:ascii="Times New Roman" w:hAnsi="Times New Roman"/>
          <w:b/>
          <w:sz w:val="24"/>
          <w:szCs w:val="24"/>
          <w:lang w:val="bg-BG"/>
        </w:rPr>
        <w:t xml:space="preserve">Дължината </w:t>
      </w:r>
      <w:r w:rsidR="004421E2" w:rsidRPr="00115D41">
        <w:rPr>
          <w:rFonts w:ascii="Times New Roman" w:hAnsi="Times New Roman"/>
          <w:b/>
          <w:sz w:val="24"/>
          <w:szCs w:val="24"/>
          <w:lang w:val="bg-BG"/>
        </w:rPr>
        <w:t>на</w:t>
      </w:r>
      <w:r w:rsidR="00F30ADE" w:rsidRPr="00115D41">
        <w:rPr>
          <w:rFonts w:ascii="Times New Roman" w:hAnsi="Times New Roman"/>
          <w:b/>
          <w:sz w:val="24"/>
          <w:szCs w:val="24"/>
          <w:lang w:val="bg-BG"/>
        </w:rPr>
        <w:t xml:space="preserve"> трасе</w:t>
      </w:r>
      <w:r w:rsidR="004421E2" w:rsidRPr="00115D41">
        <w:rPr>
          <w:rFonts w:ascii="Times New Roman" w:hAnsi="Times New Roman"/>
          <w:b/>
          <w:sz w:val="24"/>
          <w:szCs w:val="24"/>
          <w:lang w:val="bg-BG"/>
        </w:rPr>
        <w:t>то</w:t>
      </w:r>
      <w:r w:rsidR="00F30ADE" w:rsidRPr="00115D41">
        <w:rPr>
          <w:rFonts w:ascii="Times New Roman" w:hAnsi="Times New Roman"/>
          <w:b/>
          <w:sz w:val="24"/>
          <w:szCs w:val="24"/>
          <w:lang w:val="bg-BG"/>
        </w:rPr>
        <w:t xml:space="preserve"> е 8,6</w:t>
      </w:r>
      <w:r w:rsidRPr="00115D41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4A4015" w:rsidRPr="00115D41">
        <w:rPr>
          <w:rFonts w:ascii="Times New Roman" w:hAnsi="Times New Roman"/>
          <w:b/>
          <w:sz w:val="24"/>
          <w:szCs w:val="24"/>
          <w:lang w:val="bg-BG"/>
        </w:rPr>
        <w:t>км</w:t>
      </w:r>
      <w:r w:rsidRPr="00115D41">
        <w:rPr>
          <w:rFonts w:ascii="Times New Roman" w:hAnsi="Times New Roman"/>
          <w:b/>
          <w:sz w:val="24"/>
          <w:szCs w:val="24"/>
          <w:lang w:val="bg-BG"/>
        </w:rPr>
        <w:t>.</w:t>
      </w:r>
      <w:bookmarkEnd w:id="0"/>
      <w:r w:rsidRPr="00115D41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115D41">
        <w:rPr>
          <w:rFonts w:ascii="Times New Roman" w:hAnsi="Times New Roman"/>
          <w:b/>
          <w:sz w:val="24"/>
          <w:szCs w:val="24"/>
          <w:lang w:val="bg-BG"/>
        </w:rPr>
        <w:t xml:space="preserve">с </w:t>
      </w:r>
      <w:r w:rsidR="00F30ADE" w:rsidRPr="00115D41">
        <w:rPr>
          <w:rFonts w:ascii="Times New Roman" w:hAnsi="Times New Roman"/>
          <w:b/>
          <w:sz w:val="24"/>
          <w:szCs w:val="24"/>
          <w:lang w:val="bg-BG"/>
        </w:rPr>
        <w:t>38</w:t>
      </w:r>
      <w:r w:rsidR="004A4015" w:rsidRPr="00115D41">
        <w:rPr>
          <w:rFonts w:ascii="Times New Roman" w:hAnsi="Times New Roman"/>
          <w:b/>
          <w:sz w:val="24"/>
          <w:szCs w:val="24"/>
          <w:lang w:val="bg-BG"/>
        </w:rPr>
        <w:t xml:space="preserve"> бр. </w:t>
      </w:r>
      <w:r w:rsidRPr="00115D41">
        <w:rPr>
          <w:rFonts w:ascii="Times New Roman" w:hAnsi="Times New Roman"/>
          <w:b/>
          <w:sz w:val="24"/>
          <w:szCs w:val="24"/>
          <w:lang w:val="bg-BG"/>
        </w:rPr>
        <w:t>стълбове</w:t>
      </w:r>
      <w:r w:rsidR="00F174E4" w:rsidRPr="00115D41">
        <w:rPr>
          <w:rFonts w:ascii="Times New Roman" w:hAnsi="Times New Roman"/>
          <w:b/>
          <w:sz w:val="24"/>
          <w:szCs w:val="24"/>
          <w:lang w:val="bg-BG"/>
        </w:rPr>
        <w:t>.</w:t>
      </w:r>
    </w:p>
    <w:p w:rsidR="007869C2" w:rsidRDefault="007869C2" w:rsidP="00F826CB">
      <w:pPr>
        <w:spacing w:after="0" w:line="240" w:lineRule="auto"/>
        <w:ind w:left="464" w:right="49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7783" w:rsidRPr="00DE7880" w:rsidRDefault="007E7783" w:rsidP="009C7B89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  <w:lang w:val="bg-BG"/>
        </w:rPr>
      </w:pPr>
      <w:r w:rsidRPr="00DE7880">
        <w:rPr>
          <w:rFonts w:ascii="Times New Roman" w:hAnsi="Times New Roman"/>
          <w:sz w:val="24"/>
          <w:szCs w:val="24"/>
          <w:lang w:val="bg-BG"/>
        </w:rPr>
        <w:t xml:space="preserve">Изготвен е координатен регистър на централните точки на стъпките на стълбовете. </w:t>
      </w:r>
    </w:p>
    <w:p w:rsidR="007E7783" w:rsidRPr="001620A4" w:rsidRDefault="007E7783" w:rsidP="009C7B89">
      <w:pPr>
        <w:spacing w:after="140" w:line="240" w:lineRule="auto"/>
        <w:ind w:left="-15" w:right="49"/>
        <w:jc w:val="both"/>
        <w:rPr>
          <w:rFonts w:ascii="Times New Roman" w:hAnsi="Times New Roman"/>
          <w:sz w:val="24"/>
          <w:szCs w:val="24"/>
          <w:lang w:val="bg-BG"/>
        </w:rPr>
      </w:pPr>
      <w:r w:rsidRPr="00A80051">
        <w:rPr>
          <w:rFonts w:ascii="Times New Roman" w:hAnsi="Times New Roman"/>
          <w:sz w:val="24"/>
          <w:szCs w:val="24"/>
          <w:lang w:val="bg-BG"/>
        </w:rPr>
        <w:t>Определянето на точките е извършено</w:t>
      </w:r>
      <w:r w:rsidR="000903AE">
        <w:rPr>
          <w:rFonts w:ascii="Times New Roman" w:hAnsi="Times New Roman"/>
          <w:sz w:val="24"/>
          <w:szCs w:val="24"/>
          <w:lang w:val="bg-BG"/>
        </w:rPr>
        <w:t>,</w:t>
      </w:r>
      <w:r w:rsidRPr="00A80051">
        <w:rPr>
          <w:rFonts w:ascii="Times New Roman" w:hAnsi="Times New Roman"/>
          <w:sz w:val="24"/>
          <w:szCs w:val="24"/>
          <w:lang w:val="bg-BG"/>
        </w:rPr>
        <w:t xml:space="preserve"> съгласно чл.31 от „Инструкция №РД-02-20-25 за определяне на </w:t>
      </w:r>
      <w:proofErr w:type="spellStart"/>
      <w:r w:rsidRPr="00A80051">
        <w:rPr>
          <w:rFonts w:ascii="Times New Roman" w:hAnsi="Times New Roman"/>
          <w:sz w:val="24"/>
          <w:szCs w:val="24"/>
          <w:lang w:val="bg-BG"/>
        </w:rPr>
        <w:t>геодезически</w:t>
      </w:r>
      <w:proofErr w:type="spellEnd"/>
      <w:r w:rsidRPr="00A80051">
        <w:rPr>
          <w:rFonts w:ascii="Times New Roman" w:hAnsi="Times New Roman"/>
          <w:sz w:val="24"/>
          <w:szCs w:val="24"/>
          <w:lang w:val="bg-BG"/>
        </w:rPr>
        <w:t xml:space="preserve"> точки с помощта на глобални навигационни спътникови системи”</w:t>
      </w:r>
      <w:r w:rsidR="00081AE7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0903AE" w:rsidRDefault="000903AE" w:rsidP="008D333B">
      <w:pPr>
        <w:spacing w:after="0"/>
        <w:ind w:right="427"/>
        <w:jc w:val="both"/>
        <w:rPr>
          <w:rFonts w:ascii="Times New Roman" w:eastAsia="Times New Roman" w:hAnsi="Times New Roman"/>
          <w:b/>
          <w:lang w:val="bg-BG"/>
        </w:rPr>
      </w:pPr>
    </w:p>
    <w:p w:rsidR="008D333B" w:rsidRPr="008D333B" w:rsidRDefault="008D333B" w:rsidP="008D333B">
      <w:pPr>
        <w:spacing w:after="0"/>
        <w:ind w:right="427"/>
        <w:jc w:val="both"/>
        <w:rPr>
          <w:lang w:val="bg-BG"/>
        </w:rPr>
      </w:pPr>
      <w:r w:rsidRPr="008D333B">
        <w:rPr>
          <w:rFonts w:ascii="Times New Roman" w:eastAsia="Times New Roman" w:hAnsi="Times New Roman"/>
          <w:b/>
          <w:lang w:val="bg-BG"/>
        </w:rPr>
        <w:t xml:space="preserve">ТАБЛИЦА </w:t>
      </w:r>
    </w:p>
    <w:p w:rsidR="008D333B" w:rsidRDefault="008D333B" w:rsidP="008D333B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8D333B">
        <w:rPr>
          <w:rFonts w:ascii="Times New Roman" w:hAnsi="Times New Roman"/>
          <w:sz w:val="24"/>
          <w:szCs w:val="24"/>
          <w:lang w:val="bg-BG"/>
        </w:rPr>
        <w:lastRenderedPageBreak/>
        <w:t>Координати на центровет</w:t>
      </w:r>
      <w:r w:rsidR="007B2015">
        <w:rPr>
          <w:rFonts w:ascii="Times New Roman" w:hAnsi="Times New Roman"/>
          <w:sz w:val="24"/>
          <w:szCs w:val="24"/>
          <w:lang w:val="bg-BG"/>
        </w:rPr>
        <w:t>е на стълбовете на ВЛ 110kV „Орляк</w:t>
      </w:r>
      <w:r w:rsidRPr="008D333B">
        <w:rPr>
          <w:rFonts w:ascii="Times New Roman" w:hAnsi="Times New Roman"/>
          <w:sz w:val="24"/>
          <w:szCs w:val="24"/>
          <w:lang w:val="bg-BG"/>
        </w:rPr>
        <w:t>“ п/</w:t>
      </w:r>
      <w:proofErr w:type="spellStart"/>
      <w:r w:rsidRPr="008D333B">
        <w:rPr>
          <w:rFonts w:ascii="Times New Roman" w:hAnsi="Times New Roman"/>
          <w:sz w:val="24"/>
          <w:szCs w:val="24"/>
          <w:lang w:val="bg-BG"/>
        </w:rPr>
        <w:t>ст</w:t>
      </w:r>
      <w:proofErr w:type="spellEnd"/>
      <w:r w:rsidR="00AB45EC">
        <w:rPr>
          <w:rFonts w:ascii="Times New Roman" w:hAnsi="Times New Roman"/>
          <w:sz w:val="24"/>
          <w:szCs w:val="24"/>
          <w:lang w:val="bg-BG"/>
        </w:rPr>
        <w:t xml:space="preserve"> „Добруджа“ – п/</w:t>
      </w:r>
      <w:proofErr w:type="spellStart"/>
      <w:r w:rsidR="00AB45EC">
        <w:rPr>
          <w:rFonts w:ascii="Times New Roman" w:hAnsi="Times New Roman"/>
          <w:sz w:val="24"/>
          <w:szCs w:val="24"/>
          <w:lang w:val="bg-BG"/>
        </w:rPr>
        <w:t>ст</w:t>
      </w:r>
      <w:proofErr w:type="spellEnd"/>
      <w:r w:rsidR="00AB45EC">
        <w:rPr>
          <w:rFonts w:ascii="Times New Roman" w:hAnsi="Times New Roman"/>
          <w:sz w:val="24"/>
          <w:szCs w:val="24"/>
          <w:lang w:val="bg-BG"/>
        </w:rPr>
        <w:t xml:space="preserve"> „Вълчи дол</w:t>
      </w:r>
      <w:r w:rsidRPr="008D333B">
        <w:rPr>
          <w:rFonts w:ascii="Times New Roman" w:hAnsi="Times New Roman"/>
          <w:sz w:val="24"/>
          <w:szCs w:val="24"/>
          <w:lang w:val="bg-BG"/>
        </w:rPr>
        <w:t>“</w:t>
      </w:r>
    </w:p>
    <w:p w:rsidR="0074539D" w:rsidRDefault="0074539D" w:rsidP="008D333B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</w:p>
    <w:p w:rsidR="0074539D" w:rsidRDefault="0074539D" w:rsidP="008D333B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</w:p>
    <w:p w:rsidR="0074539D" w:rsidRPr="001F6E37" w:rsidRDefault="0074539D" w:rsidP="008D333B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</w:p>
    <w:tbl>
      <w:tblPr>
        <w:tblStyle w:val="TableGrid0"/>
        <w:tblW w:w="4066" w:type="dxa"/>
        <w:jc w:val="center"/>
        <w:tblLook w:val="04A0" w:firstRow="1" w:lastRow="0" w:firstColumn="1" w:lastColumn="0" w:noHBand="0" w:noVBand="1"/>
      </w:tblPr>
      <w:tblGrid>
        <w:gridCol w:w="1180"/>
        <w:gridCol w:w="1499"/>
        <w:gridCol w:w="1387"/>
      </w:tblGrid>
      <w:tr w:rsidR="0074539D" w:rsidRPr="00C60B49" w:rsidTr="008F427C">
        <w:trPr>
          <w:trHeight w:val="300"/>
          <w:jc w:val="center"/>
        </w:trPr>
        <w:tc>
          <w:tcPr>
            <w:tcW w:w="4066" w:type="dxa"/>
            <w:gridSpan w:val="3"/>
            <w:noWrap/>
          </w:tcPr>
          <w:p w:rsidR="0074539D" w:rsidRPr="00DC1A26" w:rsidRDefault="0074539D" w:rsidP="008F427C">
            <w:pPr>
              <w:jc w:val="center"/>
              <w:rPr>
                <w:b/>
              </w:rPr>
            </w:pPr>
            <w:r w:rsidRPr="00DC1A26">
              <w:rPr>
                <w:b/>
              </w:rPr>
              <w:t xml:space="preserve">БГС 2005, </w:t>
            </w:r>
            <w:proofErr w:type="spellStart"/>
            <w:r w:rsidRPr="00DC1A26">
              <w:rPr>
                <w:b/>
              </w:rPr>
              <w:t>кадастрални</w:t>
            </w:r>
            <w:proofErr w:type="spellEnd"/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</w:tcPr>
          <w:p w:rsidR="0074539D" w:rsidRPr="00B2733E" w:rsidRDefault="0074539D" w:rsidP="008F427C">
            <w:pPr>
              <w:jc w:val="center"/>
              <w:rPr>
                <w:b/>
              </w:rPr>
            </w:pPr>
            <w:proofErr w:type="spellStart"/>
            <w:r w:rsidRPr="00B2733E">
              <w:rPr>
                <w:b/>
              </w:rPr>
              <w:t>Стълб</w:t>
            </w:r>
            <w:proofErr w:type="spellEnd"/>
            <w:r w:rsidRPr="00B2733E">
              <w:rPr>
                <w:b/>
              </w:rPr>
              <w:t xml:space="preserve"> №</w:t>
            </w:r>
          </w:p>
        </w:tc>
        <w:tc>
          <w:tcPr>
            <w:tcW w:w="1499" w:type="dxa"/>
            <w:noWrap/>
          </w:tcPr>
          <w:p w:rsidR="0074539D" w:rsidRPr="00B2733E" w:rsidRDefault="0074539D" w:rsidP="008F427C">
            <w:pPr>
              <w:jc w:val="center"/>
              <w:rPr>
                <w:b/>
                <w:lang w:val="en-US"/>
              </w:rPr>
            </w:pPr>
            <w:r w:rsidRPr="00B2733E">
              <w:rPr>
                <w:b/>
                <w:lang w:val="en-US"/>
              </w:rPr>
              <w:t>X</w:t>
            </w:r>
          </w:p>
        </w:tc>
        <w:tc>
          <w:tcPr>
            <w:tcW w:w="1387" w:type="dxa"/>
            <w:noWrap/>
          </w:tcPr>
          <w:p w:rsidR="0074539D" w:rsidRPr="00B2733E" w:rsidRDefault="0074539D" w:rsidP="008F427C">
            <w:pPr>
              <w:jc w:val="center"/>
              <w:rPr>
                <w:b/>
                <w:lang w:val="en-US"/>
              </w:rPr>
            </w:pPr>
            <w:r w:rsidRPr="00B2733E">
              <w:rPr>
                <w:b/>
                <w:lang w:val="en-US"/>
              </w:rPr>
              <w:t>Y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880B3A" w:rsidRDefault="0074539D" w:rsidP="008F427C">
            <w:r w:rsidRPr="00880B3A">
              <w:t>1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4802040.144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668449.675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880B3A" w:rsidRDefault="0074539D" w:rsidP="008F427C">
            <w:r w:rsidRPr="00880B3A">
              <w:t>2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4802244.231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668444.110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880B3A" w:rsidRDefault="0074539D" w:rsidP="008F427C">
            <w:r w:rsidRPr="00880B3A">
              <w:t>3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4802446.156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668438.604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880B3A" w:rsidRDefault="0074539D" w:rsidP="008F427C">
            <w:r w:rsidRPr="00880B3A">
              <w:t>4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4802626.638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668350.132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880B3A" w:rsidRDefault="0074539D" w:rsidP="008F427C">
            <w:r w:rsidRPr="00880B3A">
              <w:t>5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4802852.914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668239.213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880B3A" w:rsidRDefault="0074539D" w:rsidP="008F427C">
            <w:r w:rsidRPr="00880B3A">
              <w:t>6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4803079.191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668128.293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880B3A" w:rsidRDefault="0074539D" w:rsidP="008F427C">
            <w:r w:rsidRPr="00880B3A">
              <w:t>7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4803304.569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668017.813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880B3A" w:rsidRDefault="0074539D" w:rsidP="008F427C">
            <w:r w:rsidRPr="00880B3A">
              <w:t>8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4803531.743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667906.453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880B3A" w:rsidRDefault="0074539D" w:rsidP="008F427C">
            <w:r w:rsidRPr="00880B3A">
              <w:t>9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4803727.490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667810.499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880B3A" w:rsidRDefault="0074539D" w:rsidP="008F427C">
            <w:r w:rsidRPr="00880B3A">
              <w:t>10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4803969.929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667691.656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880B3A" w:rsidRDefault="0074539D" w:rsidP="008F427C">
            <w:r w:rsidRPr="00880B3A">
              <w:t>11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4804144.126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667606.266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880B3A" w:rsidRDefault="0074539D" w:rsidP="008F427C">
            <w:r w:rsidRPr="00880B3A">
              <w:t>12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4804354.240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667503.269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880B3A" w:rsidRDefault="0074539D" w:rsidP="008F427C">
            <w:r w:rsidRPr="00880B3A">
              <w:t>13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4804579.618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667392.789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880B3A" w:rsidRDefault="0074539D" w:rsidP="008F427C">
            <w:r w:rsidRPr="00880B3A">
              <w:t>14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4804795.119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667287.151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880B3A" w:rsidRDefault="0074539D" w:rsidP="008F427C">
            <w:r w:rsidRPr="00880B3A">
              <w:t>15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4804971.112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667200.881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880B3A" w:rsidRDefault="0074539D" w:rsidP="008F427C">
            <w:r w:rsidRPr="00880B3A">
              <w:t>16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4805192.898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667092.162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880B3A" w:rsidRDefault="0074539D" w:rsidP="008F427C">
            <w:r w:rsidRPr="00880B3A">
              <w:t>17</w:t>
            </w:r>
            <w:r>
              <w:t>А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4805416.666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666976.135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</w:tcPr>
          <w:p w:rsidR="0074539D" w:rsidRPr="00880B3A" w:rsidRDefault="0074539D" w:rsidP="008F427C">
            <w:r w:rsidRPr="00880B3A">
              <w:t>17</w:t>
            </w:r>
            <w:r>
              <w:t>Б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pPr>
              <w:rPr>
                <w:color w:val="000000"/>
              </w:rPr>
            </w:pPr>
            <w:r>
              <w:rPr>
                <w:rFonts w:cs="Calibri"/>
                <w:color w:val="000000"/>
              </w:rPr>
              <w:t>4805430.491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pPr>
              <w:rPr>
                <w:color w:val="000000"/>
              </w:rPr>
            </w:pPr>
            <w:r>
              <w:rPr>
                <w:rFonts w:cs="Calibri"/>
                <w:color w:val="000000"/>
              </w:rPr>
              <w:t>666981.600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880B3A" w:rsidRDefault="0074539D" w:rsidP="008F427C">
            <w:r w:rsidRPr="00880B3A">
              <w:t>18</w:t>
            </w:r>
            <w:r>
              <w:t>А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4805618.624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666876.947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</w:tcPr>
          <w:p w:rsidR="0074539D" w:rsidRPr="00880B3A" w:rsidRDefault="0074539D" w:rsidP="008F427C">
            <w:r w:rsidRPr="00880B3A">
              <w:t>18</w:t>
            </w:r>
            <w:r>
              <w:t>Б</w:t>
            </w:r>
          </w:p>
        </w:tc>
        <w:tc>
          <w:tcPr>
            <w:tcW w:w="1499" w:type="dxa"/>
            <w:noWrap/>
            <w:vAlign w:val="bottom"/>
          </w:tcPr>
          <w:p w:rsidR="0074539D" w:rsidRPr="00DC1A26" w:rsidRDefault="0074539D" w:rsidP="008F427C">
            <w:pPr>
              <w:rPr>
                <w:color w:val="000000"/>
                <w:lang w:val="en-US"/>
              </w:rPr>
            </w:pPr>
            <w:r>
              <w:rPr>
                <w:rFonts w:cs="Calibri"/>
                <w:color w:val="000000"/>
              </w:rPr>
              <w:t>4805632.449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pPr>
              <w:rPr>
                <w:color w:val="000000"/>
              </w:rPr>
            </w:pPr>
            <w:r>
              <w:rPr>
                <w:rFonts w:cs="Calibri"/>
                <w:color w:val="000000"/>
              </w:rPr>
              <w:t>666882.412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880B3A" w:rsidRDefault="0074539D" w:rsidP="008F427C">
            <w:r w:rsidRPr="00880B3A">
              <w:t>19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4805850.832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666769.030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880B3A" w:rsidRDefault="0074539D" w:rsidP="008F427C">
            <w:r w:rsidRPr="00880B3A">
              <w:t>20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4806076.127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666658.380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880B3A" w:rsidRDefault="0074539D" w:rsidP="008F427C">
            <w:r w:rsidRPr="00880B3A">
              <w:t>21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4806315.783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666540.677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880B3A" w:rsidRDefault="0074539D" w:rsidP="008F427C">
            <w:r w:rsidRPr="00880B3A">
              <w:lastRenderedPageBreak/>
              <w:t>22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4806548.259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666426.501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880B3A" w:rsidRDefault="0074539D" w:rsidP="008F427C">
            <w:r w:rsidRPr="00880B3A">
              <w:t>23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4806764.578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666320.260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880B3A" w:rsidRDefault="0074539D" w:rsidP="008F427C">
            <w:r w:rsidRPr="00880B3A">
              <w:t>24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4806987.180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666210.933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880B3A" w:rsidRDefault="0074539D" w:rsidP="008F427C">
            <w:r w:rsidRPr="00880B3A">
              <w:t>25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4807216.963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666098.079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880B3A" w:rsidRDefault="0074539D" w:rsidP="008F427C">
            <w:r w:rsidRPr="00880B3A">
              <w:t>26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4807456.619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665980.377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880B3A" w:rsidRDefault="0074539D" w:rsidP="008F427C">
            <w:r w:rsidRPr="00880B3A">
              <w:t>27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4807692.685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665864.437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880B3A" w:rsidRDefault="0074539D" w:rsidP="008F427C">
            <w:r w:rsidRPr="00880B3A">
              <w:t>28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4807931.444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665747.175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880B3A" w:rsidRDefault="0074539D" w:rsidP="008F427C">
            <w:r w:rsidRPr="00880B3A">
              <w:t>29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4808145.071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665642.256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880B3A" w:rsidRDefault="0074539D" w:rsidP="008F427C">
            <w:r w:rsidRPr="00880B3A">
              <w:t>30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4808330.872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665551.004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880B3A" w:rsidRDefault="0074539D" w:rsidP="008F427C">
            <w:r w:rsidRPr="00880B3A">
              <w:t>31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4808518.468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665458.869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880B3A" w:rsidRDefault="0074539D" w:rsidP="008F427C">
            <w:r w:rsidRPr="00880B3A">
              <w:t>32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4808731.197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665354.391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951884" w:rsidRDefault="0074539D" w:rsidP="008F427C">
            <w:r w:rsidRPr="00951884">
              <w:t>33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4808899.943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665271.515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951884" w:rsidRDefault="0074539D" w:rsidP="008F427C">
            <w:r w:rsidRPr="00951884">
              <w:t>34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4809093.823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665176.294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951884" w:rsidRDefault="0074539D" w:rsidP="008F427C">
            <w:r w:rsidRPr="00951884">
              <w:t>35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4809283.214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665083.278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951884" w:rsidRDefault="0074539D" w:rsidP="008F427C">
            <w:r w:rsidRPr="00951884">
              <w:t>36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4809473.503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664989.821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951884" w:rsidRDefault="0074539D" w:rsidP="008F427C">
            <w:r w:rsidRPr="00951884">
              <w:t>37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4809518.812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664997.765</w:t>
            </w:r>
          </w:p>
        </w:tc>
      </w:tr>
      <w:tr w:rsidR="0074539D" w:rsidRPr="00C60B49" w:rsidTr="008F427C">
        <w:trPr>
          <w:trHeight w:val="300"/>
          <w:jc w:val="center"/>
        </w:trPr>
        <w:tc>
          <w:tcPr>
            <w:tcW w:w="1180" w:type="dxa"/>
            <w:noWrap/>
            <w:vAlign w:val="center"/>
            <w:hideMark/>
          </w:tcPr>
          <w:p w:rsidR="0074539D" w:rsidRPr="00951884" w:rsidRDefault="0074539D" w:rsidP="008F427C">
            <w:r w:rsidRPr="00951884">
              <w:t>38</w:t>
            </w:r>
          </w:p>
        </w:tc>
        <w:tc>
          <w:tcPr>
            <w:tcW w:w="1499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4809680.337</w:t>
            </w:r>
          </w:p>
        </w:tc>
        <w:tc>
          <w:tcPr>
            <w:tcW w:w="1387" w:type="dxa"/>
            <w:noWrap/>
            <w:vAlign w:val="bottom"/>
          </w:tcPr>
          <w:p w:rsidR="0074539D" w:rsidRPr="00510517" w:rsidRDefault="0074539D" w:rsidP="008F427C">
            <w:r>
              <w:rPr>
                <w:rFonts w:cs="Calibri"/>
                <w:color w:val="000000"/>
              </w:rPr>
              <w:t>665175.275</w:t>
            </w:r>
          </w:p>
        </w:tc>
      </w:tr>
    </w:tbl>
    <w:p w:rsidR="0074539D" w:rsidRDefault="0074539D" w:rsidP="0074539D">
      <w:pPr>
        <w:spacing w:before="120"/>
        <w:ind w:firstLine="426"/>
        <w:jc w:val="both"/>
      </w:pPr>
    </w:p>
    <w:p w:rsidR="008D333B" w:rsidRPr="001F6E37" w:rsidRDefault="008D333B" w:rsidP="008D333B">
      <w:pPr>
        <w:spacing w:before="120" w:after="0" w:line="240" w:lineRule="auto"/>
        <w:jc w:val="both"/>
        <w:rPr>
          <w:rFonts w:ascii="Times New Roman" w:eastAsia="Times New Roman" w:hAnsi="Times New Roman"/>
          <w:szCs w:val="20"/>
          <w:lang w:val="bg-BG" w:eastAsia="bg-BG"/>
        </w:rPr>
      </w:pPr>
    </w:p>
    <w:p w:rsidR="00895168" w:rsidRPr="00895168" w:rsidRDefault="00895168" w:rsidP="00CB5DCA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i/>
          <w:color w:val="FF0000"/>
          <w:sz w:val="24"/>
          <w:szCs w:val="24"/>
          <w:lang w:val="bg-BG"/>
        </w:rPr>
      </w:pPr>
    </w:p>
    <w:p w:rsidR="007E7783" w:rsidRPr="002628E9" w:rsidRDefault="007E7783" w:rsidP="00D917CF">
      <w:pPr>
        <w:spacing w:before="240"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 xml:space="preserve">5. </w:t>
      </w:r>
      <w:r w:rsidRPr="002628E9">
        <w:rPr>
          <w:rFonts w:ascii="Times New Roman" w:hAnsi="Times New Roman"/>
          <w:b/>
          <w:sz w:val="24"/>
          <w:szCs w:val="24"/>
          <w:lang w:val="bg-BG"/>
        </w:rPr>
        <w:t>Природни ресурси, предвидени за използване по време на строителството и експлоатацията:</w:t>
      </w:r>
    </w:p>
    <w:p w:rsidR="008707D7" w:rsidRPr="002628E9" w:rsidRDefault="008707D7" w:rsidP="00D917CF">
      <w:pPr>
        <w:spacing w:before="24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2628E9">
        <w:rPr>
          <w:rFonts w:ascii="Times New Roman" w:hAnsi="Times New Roman"/>
          <w:sz w:val="24"/>
          <w:szCs w:val="24"/>
          <w:lang w:val="bg-BG"/>
        </w:rPr>
        <w:t>Няма</w:t>
      </w:r>
    </w:p>
    <w:p w:rsidR="008707D7" w:rsidRPr="002628E9" w:rsidRDefault="007E7783" w:rsidP="00D917C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 xml:space="preserve">6. </w:t>
      </w:r>
      <w:r w:rsidRPr="002628E9">
        <w:rPr>
          <w:rFonts w:ascii="Times New Roman" w:hAnsi="Times New Roman"/>
          <w:b/>
          <w:sz w:val="24"/>
          <w:szCs w:val="24"/>
          <w:lang w:val="bg-BG"/>
        </w:rPr>
        <w:t>Очаквани общи емисии на вредни вещества във въздуха по замърсители:</w:t>
      </w:r>
    </w:p>
    <w:p w:rsidR="00A9718F" w:rsidRPr="002628E9" w:rsidRDefault="00A9718F" w:rsidP="00D917C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2628E9">
        <w:rPr>
          <w:rFonts w:ascii="Times New Roman" w:hAnsi="Times New Roman"/>
          <w:sz w:val="24"/>
          <w:szCs w:val="24"/>
          <w:lang w:val="bg-BG"/>
        </w:rPr>
        <w:t>Няма</w:t>
      </w:r>
    </w:p>
    <w:p w:rsidR="007E7783" w:rsidRPr="002628E9" w:rsidRDefault="007E7783" w:rsidP="00E9097E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2628E9">
        <w:rPr>
          <w:rFonts w:ascii="Times New Roman" w:hAnsi="Times New Roman"/>
          <w:b/>
          <w:sz w:val="24"/>
          <w:szCs w:val="24"/>
          <w:lang w:val="bg-BG"/>
        </w:rPr>
        <w:t xml:space="preserve">7. Отпадъци, които се очаква да се генерират и предвиждания за тяхното третиране: </w:t>
      </w:r>
    </w:p>
    <w:p w:rsidR="007E7783" w:rsidRPr="004A3D2A" w:rsidRDefault="007E7783" w:rsidP="00360BAA">
      <w:pPr>
        <w:tabs>
          <w:tab w:val="left" w:pos="567"/>
          <w:tab w:val="left" w:pos="1134"/>
        </w:tabs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 xml:space="preserve">По смисъла на чл.16, ал.3 и Приложение №11 от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НУСО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и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ВРСМ/2012г.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 xml:space="preserve">строителната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площадка се класифицира като такава 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без потенциални замърсявания</w:t>
      </w:r>
      <w:r w:rsidRPr="004A3D2A">
        <w:rPr>
          <w:rFonts w:ascii="Times New Roman" w:hAnsi="Times New Roman"/>
          <w:sz w:val="24"/>
          <w:szCs w:val="24"/>
          <w:lang w:val="bg-BG"/>
        </w:rPr>
        <w:t>.</w:t>
      </w:r>
    </w:p>
    <w:p w:rsidR="007E7783" w:rsidRPr="004A3D2A" w:rsidRDefault="007E7783" w:rsidP="00360BAA">
      <w:pPr>
        <w:tabs>
          <w:tab w:val="left" w:pos="567"/>
          <w:tab w:val="left" w:pos="1134"/>
        </w:tabs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 xml:space="preserve">По смисъла на чл.3, т.1 и 2, и Приложение №1 от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НУСО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и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ВРСМ/2012г. о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бразуваните в процеса на СМР строителни отпадъци 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(</w:t>
      </w:r>
      <w:r w:rsidRPr="00613654">
        <w:rPr>
          <w:rFonts w:ascii="Times New Roman" w:hAnsi="Times New Roman"/>
          <w:b/>
          <w:sz w:val="24"/>
          <w:szCs w:val="24"/>
          <w:lang w:val="bg-BG"/>
        </w:rPr>
        <w:t>СО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)</w:t>
      </w:r>
      <w:r w:rsidRPr="00613654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се класифицират като 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неопасни</w:t>
      </w:r>
      <w:r w:rsidRPr="004A3D2A">
        <w:rPr>
          <w:rFonts w:ascii="Times New Roman" w:hAnsi="Times New Roman"/>
          <w:sz w:val="24"/>
          <w:szCs w:val="24"/>
          <w:lang w:val="bg-BG"/>
        </w:rPr>
        <w:t>.</w:t>
      </w:r>
    </w:p>
    <w:p w:rsidR="007E7783" w:rsidRPr="004A3D2A" w:rsidRDefault="007E7783" w:rsidP="00360BAA">
      <w:pPr>
        <w:spacing w:after="0" w:line="240" w:lineRule="auto"/>
        <w:ind w:right="1"/>
        <w:jc w:val="both"/>
        <w:rPr>
          <w:rFonts w:ascii="Times New Roman" w:hAnsi="Times New Roman"/>
          <w:sz w:val="24"/>
          <w:szCs w:val="24"/>
          <w:lang w:val="bg-BG"/>
        </w:rPr>
      </w:pPr>
      <w:r w:rsidRPr="00613654">
        <w:rPr>
          <w:rFonts w:ascii="Times New Roman" w:hAnsi="Times New Roman"/>
          <w:sz w:val="24"/>
          <w:szCs w:val="24"/>
          <w:lang w:val="bg-BG"/>
        </w:rPr>
        <w:t>П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о време на строителството има опасност от натрупване на отпадъците при всяка отделна строителна площадка на отделните стълбове. Такива отпадъци са битови: </w:t>
      </w:r>
      <w:r w:rsidRPr="00613654">
        <w:rPr>
          <w:rFonts w:ascii="Times New Roman" w:hAnsi="Times New Roman"/>
          <w:sz w:val="24"/>
          <w:szCs w:val="24"/>
          <w:lang w:val="en-US"/>
        </w:rPr>
        <w:t>PVC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бутилки, </w:t>
      </w:r>
      <w:r w:rsidRPr="004A3D2A">
        <w:rPr>
          <w:rFonts w:ascii="Times New Roman" w:hAnsi="Times New Roman"/>
          <w:sz w:val="24"/>
          <w:szCs w:val="24"/>
          <w:lang w:val="bg-BG"/>
        </w:rPr>
        <w:lastRenderedPageBreak/>
        <w:t>найлони, отпадъчна храна, хартия, както и опаковъчни амбалажи на стълбове, арматура, въжета и проводници.</w:t>
      </w:r>
      <w:r w:rsidRPr="00613654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За целта на всяка строителна площадка за </w:t>
      </w:r>
      <w:r w:rsidRPr="00613654">
        <w:rPr>
          <w:rFonts w:ascii="Times New Roman" w:hAnsi="Times New Roman"/>
          <w:sz w:val="24"/>
          <w:szCs w:val="24"/>
          <w:lang w:val="bg-BG"/>
        </w:rPr>
        <w:t xml:space="preserve">демонтаж и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сглобяване на стълба </w:t>
      </w:r>
      <w:r w:rsidRPr="00613654">
        <w:rPr>
          <w:rFonts w:ascii="Times New Roman" w:hAnsi="Times New Roman"/>
          <w:sz w:val="24"/>
          <w:szCs w:val="24"/>
          <w:lang w:val="bg-BG"/>
        </w:rPr>
        <w:t>ще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се обособят контейнери за разделено сметосъбиране и след напълването им, същите </w:t>
      </w:r>
      <w:r w:rsidRPr="00613654">
        <w:rPr>
          <w:rFonts w:ascii="Times New Roman" w:hAnsi="Times New Roman"/>
          <w:sz w:val="24"/>
          <w:szCs w:val="24"/>
          <w:lang w:val="bg-BG"/>
        </w:rPr>
        <w:t>ще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бъдат извозвани на определените за тази цел регламентирани сметища. </w:t>
      </w:r>
    </w:p>
    <w:p w:rsidR="007E7783" w:rsidRPr="004A3D2A" w:rsidRDefault="007E7783" w:rsidP="00360BAA">
      <w:pPr>
        <w:tabs>
          <w:tab w:val="left" w:pos="567"/>
          <w:tab w:val="left" w:pos="1134"/>
        </w:tabs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>При дейностите по оползотворяване или предаване на СО, генерирани на строителната площадка</w:t>
      </w:r>
      <w:r w:rsidRPr="00613654">
        <w:rPr>
          <w:rFonts w:ascii="Times New Roman" w:hAnsi="Times New Roman"/>
          <w:sz w:val="24"/>
          <w:szCs w:val="24"/>
          <w:lang w:val="bg-BG"/>
        </w:rPr>
        <w:t>,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няма да са необходими допълнителни лабораторни изпитания по смисъла на чл.16, ал.3 от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НУСО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и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 xml:space="preserve">ВРСМ/2012г. и </w:t>
      </w:r>
      <w:r w:rsidRPr="004A3D2A">
        <w:rPr>
          <w:rFonts w:ascii="Times New Roman" w:hAnsi="Times New Roman"/>
          <w:sz w:val="24"/>
          <w:szCs w:val="24"/>
          <w:lang w:val="bg-BG"/>
        </w:rPr>
        <w:t>чл.43, ал.1 от ЗУО/2012г.</w:t>
      </w:r>
    </w:p>
    <w:p w:rsidR="00D917CF" w:rsidRDefault="00D917CF" w:rsidP="007E7783">
      <w:pPr>
        <w:spacing w:after="6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7E7783" w:rsidRDefault="007E7783" w:rsidP="007E7783">
      <w:pPr>
        <w:spacing w:after="6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A3D2A">
        <w:rPr>
          <w:rFonts w:ascii="Times New Roman" w:hAnsi="Times New Roman"/>
          <w:b/>
          <w:sz w:val="24"/>
          <w:szCs w:val="24"/>
          <w:lang w:val="ru-RU"/>
        </w:rPr>
        <w:t xml:space="preserve">8. </w:t>
      </w:r>
      <w:proofErr w:type="spellStart"/>
      <w:r w:rsidRPr="004A3D2A">
        <w:rPr>
          <w:rFonts w:ascii="Times New Roman" w:hAnsi="Times New Roman"/>
          <w:b/>
          <w:sz w:val="24"/>
          <w:szCs w:val="24"/>
          <w:lang w:val="ru-RU"/>
        </w:rPr>
        <w:t>Отпадъчни</w:t>
      </w:r>
      <w:proofErr w:type="spellEnd"/>
      <w:r w:rsidRPr="004A3D2A">
        <w:rPr>
          <w:rFonts w:ascii="Times New Roman" w:hAnsi="Times New Roman"/>
          <w:b/>
          <w:sz w:val="24"/>
          <w:szCs w:val="24"/>
          <w:lang w:val="ru-RU"/>
        </w:rPr>
        <w:t xml:space="preserve"> води:</w:t>
      </w:r>
    </w:p>
    <w:p w:rsidR="00A324B7" w:rsidRPr="00A9718F" w:rsidRDefault="00A324B7" w:rsidP="00A324B7">
      <w:pPr>
        <w:spacing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9718F">
        <w:rPr>
          <w:rFonts w:ascii="Times New Roman" w:hAnsi="Times New Roman"/>
          <w:sz w:val="24"/>
          <w:szCs w:val="24"/>
          <w:lang w:val="bg-BG"/>
        </w:rPr>
        <w:t>Няма</w:t>
      </w:r>
    </w:p>
    <w:p w:rsidR="007E7783" w:rsidRPr="003C3516" w:rsidRDefault="007E7783" w:rsidP="007E7783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>9. Опасни химични вещества, които се очаква да бъдат налични на площадката на предприятието/съоръжението:</w:t>
      </w:r>
    </w:p>
    <w:p w:rsidR="008707D7" w:rsidRPr="00A9718F" w:rsidRDefault="008707D7" w:rsidP="008707D7">
      <w:pPr>
        <w:spacing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9718F">
        <w:rPr>
          <w:rFonts w:ascii="Times New Roman" w:hAnsi="Times New Roman"/>
          <w:sz w:val="24"/>
          <w:szCs w:val="24"/>
          <w:lang w:val="bg-BG"/>
        </w:rPr>
        <w:t>Няма</w:t>
      </w:r>
    </w:p>
    <w:p w:rsidR="007E7783" w:rsidRDefault="007E7783" w:rsidP="007E77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Моля да ни информирате за необходимите действия, които трябва да предприемем, по реда на глава шеста от ЗООС.</w:t>
      </w:r>
    </w:p>
    <w:p w:rsidR="0015143A" w:rsidRPr="00A324B7" w:rsidRDefault="0015143A" w:rsidP="000D7175">
      <w:pPr>
        <w:spacing w:after="0" w:line="240" w:lineRule="auto"/>
        <w:textAlignment w:val="top"/>
        <w:rPr>
          <w:rFonts w:ascii="Times New Roman" w:eastAsia="Times New Roman" w:hAnsi="Times New Roman"/>
          <w:b/>
          <w:sz w:val="24"/>
          <w:szCs w:val="24"/>
          <w:u w:val="single"/>
          <w:lang w:val="bg-BG"/>
        </w:rPr>
      </w:pPr>
    </w:p>
    <w:p w:rsidR="000D7175" w:rsidRPr="00A324B7" w:rsidRDefault="000D7175" w:rsidP="000D7175">
      <w:pPr>
        <w:spacing w:after="0" w:line="240" w:lineRule="auto"/>
        <w:textAlignment w:val="top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A324B7">
        <w:rPr>
          <w:rFonts w:ascii="Times New Roman" w:eastAsia="Times New Roman" w:hAnsi="Times New Roman"/>
          <w:b/>
          <w:sz w:val="24"/>
          <w:szCs w:val="24"/>
          <w:u w:val="single"/>
          <w:lang w:val="bg-BG"/>
        </w:rPr>
        <w:t>Прилагам:</w:t>
      </w:r>
    </w:p>
    <w:p w:rsidR="00D917CF" w:rsidRDefault="00D917CF" w:rsidP="000D717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pacing w:val="-2"/>
          <w:sz w:val="24"/>
          <w:szCs w:val="24"/>
          <w:lang w:val="bg-BG"/>
        </w:rPr>
      </w:pPr>
    </w:p>
    <w:p w:rsidR="000D7175" w:rsidRPr="00A324B7" w:rsidRDefault="00476576" w:rsidP="000D7175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/>
        </w:rPr>
      </w:pPr>
      <w:r w:rsidRPr="00A324B7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>1.</w:t>
      </w:r>
      <w:r w:rsidR="000D7175" w:rsidRPr="00A324B7">
        <w:rPr>
          <w:rFonts w:ascii="Times New Roman" w:eastAsia="Times New Roman" w:hAnsi="Times New Roman"/>
          <w:sz w:val="24"/>
          <w:szCs w:val="24"/>
          <w:lang w:val="bg-BG"/>
        </w:rPr>
        <w:t xml:space="preserve"> </w:t>
      </w:r>
      <w:r w:rsidR="00D00B8D">
        <w:rPr>
          <w:rFonts w:ascii="Times New Roman" w:eastAsia="Times New Roman" w:hAnsi="Times New Roman"/>
          <w:sz w:val="24"/>
          <w:szCs w:val="24"/>
          <w:lang w:val="bg-BG"/>
        </w:rPr>
        <w:t>Работен проект на е</w:t>
      </w:r>
      <w:r w:rsidR="000D7175" w:rsidRPr="00A324B7">
        <w:rPr>
          <w:rFonts w:ascii="Times New Roman" w:eastAsia="Times New Roman" w:hAnsi="Times New Roman"/>
          <w:sz w:val="24"/>
          <w:szCs w:val="24"/>
          <w:lang w:val="bg-BG"/>
        </w:rPr>
        <w:t xml:space="preserve">лектронен носител - 1 </w:t>
      </w:r>
      <w:proofErr w:type="spellStart"/>
      <w:r w:rsidR="000D7175" w:rsidRPr="00A324B7">
        <w:rPr>
          <w:rFonts w:ascii="Times New Roman" w:eastAsia="Times New Roman" w:hAnsi="Times New Roman"/>
          <w:sz w:val="24"/>
          <w:szCs w:val="24"/>
          <w:lang w:val="bg-BG"/>
        </w:rPr>
        <w:t>бр</w:t>
      </w:r>
      <w:proofErr w:type="spellEnd"/>
      <w:r w:rsidR="008D333B">
        <w:rPr>
          <w:rFonts w:ascii="Times New Roman" w:eastAsia="Times New Roman" w:hAnsi="Times New Roman"/>
          <w:sz w:val="24"/>
          <w:szCs w:val="24"/>
          <w:lang w:val="bg-BG"/>
        </w:rPr>
        <w:t xml:space="preserve"> СД</w:t>
      </w:r>
      <w:r w:rsidR="000D7175" w:rsidRPr="00A324B7">
        <w:rPr>
          <w:rFonts w:ascii="Times New Roman" w:eastAsia="Times New Roman" w:hAnsi="Times New Roman"/>
          <w:sz w:val="24"/>
          <w:szCs w:val="24"/>
          <w:lang w:val="bg-BG"/>
        </w:rPr>
        <w:t>.</w:t>
      </w:r>
    </w:p>
    <w:p w:rsidR="002D2FA8" w:rsidRPr="00A324B7" w:rsidRDefault="00810974" w:rsidP="002D2FA8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/>
        </w:rPr>
      </w:pPr>
      <w:r w:rsidRPr="00A324B7">
        <w:rPr>
          <w:rFonts w:ascii="Times New Roman" w:eastAsia="Times New Roman" w:hAnsi="Times New Roman"/>
          <w:sz w:val="24"/>
          <w:szCs w:val="24"/>
          <w:lang w:val="bg-BG"/>
        </w:rPr>
        <w:t>2</w:t>
      </w:r>
      <w:r w:rsidR="002D2FA8" w:rsidRPr="00A324B7">
        <w:rPr>
          <w:rFonts w:ascii="Times New Roman" w:eastAsia="Times New Roman" w:hAnsi="Times New Roman"/>
          <w:sz w:val="24"/>
          <w:szCs w:val="24"/>
          <w:lang w:val="bg-BG"/>
        </w:rPr>
        <w:t>. Желая писмото за определяне на необходимите действия да бъде получено чрез лицензиран пощенски оператор.</w:t>
      </w:r>
    </w:p>
    <w:p w:rsidR="003F3935" w:rsidRPr="00A324B7" w:rsidRDefault="003F3935" w:rsidP="000B5F7B">
      <w:pPr>
        <w:jc w:val="both"/>
        <w:rPr>
          <w:rFonts w:ascii="Times New Roman" w:hAnsi="Times New Roman"/>
          <w:b/>
          <w:color w:val="000000"/>
          <w:spacing w:val="-2"/>
          <w:sz w:val="24"/>
          <w:szCs w:val="24"/>
          <w:lang w:val="bg-BG"/>
        </w:rPr>
      </w:pPr>
    </w:p>
    <w:p w:rsidR="00DE4CD2" w:rsidRPr="00A324B7" w:rsidRDefault="00DE4CD2" w:rsidP="000B5F7B">
      <w:pPr>
        <w:jc w:val="both"/>
        <w:rPr>
          <w:rFonts w:ascii="Times New Roman" w:hAnsi="Times New Roman"/>
          <w:color w:val="000000"/>
          <w:spacing w:val="-2"/>
          <w:sz w:val="24"/>
          <w:szCs w:val="24"/>
          <w:lang w:val="bg-BG"/>
        </w:rPr>
      </w:pPr>
      <w:r w:rsidRPr="00A324B7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 xml:space="preserve">Дата: ………………….              </w:t>
      </w:r>
      <w:r w:rsidR="00081AE7" w:rsidRPr="00A324B7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 xml:space="preserve">          </w:t>
      </w:r>
      <w:r w:rsidRPr="00A324B7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>Уведомител: …………………</w:t>
      </w:r>
      <w:r w:rsidR="00081AE7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>……………..</w:t>
      </w:r>
      <w:r w:rsidRPr="00A324B7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>………</w:t>
      </w:r>
    </w:p>
    <w:p w:rsidR="003F3935" w:rsidRPr="003C3516" w:rsidRDefault="003F3935" w:rsidP="00DE4CD2">
      <w:pPr>
        <w:widowControl w:val="0"/>
        <w:autoSpaceDE w:val="0"/>
        <w:autoSpaceDN w:val="0"/>
        <w:adjustRightInd w:val="0"/>
        <w:spacing w:after="0" w:line="240" w:lineRule="auto"/>
        <w:ind w:left="4254" w:firstLine="709"/>
        <w:jc w:val="both"/>
        <w:rPr>
          <w:rFonts w:ascii="Times New Roman" w:hAnsi="Times New Roman"/>
          <w:b/>
          <w:iCs/>
          <w:sz w:val="24"/>
          <w:szCs w:val="24"/>
          <w:lang w:val="bg-BG"/>
        </w:rPr>
      </w:pPr>
      <w:r>
        <w:rPr>
          <w:rFonts w:ascii="Times New Roman" w:hAnsi="Times New Roman"/>
          <w:b/>
          <w:iCs/>
          <w:sz w:val="24"/>
          <w:szCs w:val="24"/>
          <w:lang w:val="bg-BG"/>
        </w:rPr>
        <w:t>АНГЕЛИН ЦАЧЕВ</w:t>
      </w:r>
    </w:p>
    <w:p w:rsidR="003F3935" w:rsidRPr="00A324B7" w:rsidRDefault="003F3935" w:rsidP="00DE4CD2">
      <w:pPr>
        <w:widowControl w:val="0"/>
        <w:autoSpaceDE w:val="0"/>
        <w:autoSpaceDN w:val="0"/>
        <w:adjustRightInd w:val="0"/>
        <w:spacing w:after="0" w:line="240" w:lineRule="auto"/>
        <w:ind w:left="4254"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3C3516">
        <w:rPr>
          <w:rFonts w:ascii="Times New Roman" w:hAnsi="Times New Roman"/>
          <w:b/>
          <w:iCs/>
          <w:sz w:val="24"/>
          <w:szCs w:val="24"/>
          <w:lang w:val="bg-BG"/>
        </w:rPr>
        <w:t xml:space="preserve">ИЗПЪЛНИТЕЛЕН ДИРЕКТОР </w:t>
      </w:r>
    </w:p>
    <w:p w:rsidR="008707D7" w:rsidRDefault="008707D7" w:rsidP="004100C3">
      <w:pPr>
        <w:jc w:val="both"/>
        <w:rPr>
          <w:rFonts w:ascii="Times New Roman" w:hAnsi="Times New Roman"/>
          <w:b/>
          <w:sz w:val="20"/>
          <w:szCs w:val="20"/>
          <w:u w:val="single"/>
          <w:lang w:val="bg-BG"/>
        </w:rPr>
      </w:pPr>
    </w:p>
    <w:p w:rsidR="00C0719F" w:rsidRDefault="00C0719F" w:rsidP="004100C3">
      <w:pPr>
        <w:jc w:val="both"/>
        <w:rPr>
          <w:rFonts w:ascii="Times New Roman" w:hAnsi="Times New Roman"/>
          <w:b/>
          <w:sz w:val="20"/>
          <w:szCs w:val="20"/>
          <w:u w:val="single"/>
          <w:lang w:val="bg-BG"/>
        </w:rPr>
      </w:pPr>
    </w:p>
    <w:p w:rsidR="00C0719F" w:rsidRPr="00A324B7" w:rsidRDefault="00C0719F" w:rsidP="004100C3">
      <w:pPr>
        <w:jc w:val="both"/>
        <w:rPr>
          <w:rFonts w:ascii="Times New Roman" w:hAnsi="Times New Roman"/>
          <w:b/>
          <w:sz w:val="20"/>
          <w:szCs w:val="20"/>
          <w:u w:val="single"/>
          <w:lang w:val="bg-BG"/>
        </w:rPr>
      </w:pPr>
    </w:p>
    <w:p w:rsidR="004100C3" w:rsidRPr="00C9212E" w:rsidRDefault="004100C3" w:rsidP="004100C3">
      <w:pPr>
        <w:jc w:val="both"/>
        <w:rPr>
          <w:rFonts w:ascii="Times New Roman" w:hAnsi="Times New Roman"/>
          <w:color w:val="FFFFFF" w:themeColor="background1"/>
          <w:sz w:val="20"/>
          <w:szCs w:val="20"/>
          <w:lang w:val="bg-BG"/>
        </w:rPr>
      </w:pPr>
      <w:r w:rsidRPr="00C9212E">
        <w:rPr>
          <w:rFonts w:ascii="Times New Roman" w:hAnsi="Times New Roman"/>
          <w:b/>
          <w:color w:val="FFFFFF" w:themeColor="background1"/>
          <w:sz w:val="20"/>
          <w:szCs w:val="20"/>
          <w:u w:val="single"/>
          <w:lang w:val="bg-BG"/>
        </w:rPr>
        <w:t>Изготвил</w:t>
      </w:r>
      <w:r w:rsidRPr="00C9212E">
        <w:rPr>
          <w:rFonts w:ascii="Times New Roman" w:hAnsi="Times New Roman"/>
          <w:color w:val="FFFFFF" w:themeColor="background1"/>
          <w:sz w:val="20"/>
          <w:szCs w:val="20"/>
          <w:lang w:val="bg-BG"/>
        </w:rPr>
        <w:t>:</w:t>
      </w:r>
    </w:p>
    <w:p w:rsidR="004100C3" w:rsidRPr="00C9212E" w:rsidRDefault="002628E9" w:rsidP="004100C3">
      <w:pPr>
        <w:spacing w:before="120" w:after="120"/>
        <w:jc w:val="both"/>
        <w:rPr>
          <w:rFonts w:ascii="Times New Roman" w:hAnsi="Times New Roman"/>
          <w:color w:val="FFFFFF" w:themeColor="background1"/>
          <w:sz w:val="20"/>
          <w:szCs w:val="20"/>
          <w:u w:val="single"/>
          <w:lang w:val="bg-BG"/>
        </w:rPr>
      </w:pPr>
      <w:r w:rsidRPr="00C9212E">
        <w:rPr>
          <w:rFonts w:ascii="Times New Roman" w:hAnsi="Times New Roman"/>
          <w:color w:val="FFFFFF" w:themeColor="background1"/>
          <w:sz w:val="20"/>
          <w:szCs w:val="20"/>
          <w:lang w:val="bg-BG"/>
        </w:rPr>
        <w:t>Емилия Секулова</w:t>
      </w:r>
      <w:r w:rsidR="004100C3" w:rsidRPr="00C9212E">
        <w:rPr>
          <w:rFonts w:ascii="Times New Roman" w:hAnsi="Times New Roman"/>
          <w:color w:val="FFFFFF" w:themeColor="background1"/>
          <w:sz w:val="20"/>
          <w:szCs w:val="20"/>
          <w:lang w:val="bg-BG"/>
        </w:rPr>
        <w:t xml:space="preserve"> </w:t>
      </w:r>
      <w:r w:rsidRPr="00C9212E">
        <w:rPr>
          <w:rFonts w:ascii="Times New Roman" w:hAnsi="Times New Roman"/>
          <w:color w:val="FFFFFF" w:themeColor="background1"/>
          <w:sz w:val="20"/>
          <w:szCs w:val="20"/>
          <w:lang w:val="bg-BG"/>
        </w:rPr>
        <w:t>– техн.</w:t>
      </w:r>
      <w:r w:rsidR="00445180" w:rsidRPr="00C9212E">
        <w:rPr>
          <w:rFonts w:ascii="Times New Roman" w:hAnsi="Times New Roman"/>
          <w:color w:val="FFFFFF" w:themeColor="background1"/>
          <w:sz w:val="20"/>
          <w:szCs w:val="20"/>
          <w:lang w:val="bg-BG"/>
        </w:rPr>
        <w:t xml:space="preserve"> </w:t>
      </w:r>
      <w:r w:rsidRPr="00C9212E">
        <w:rPr>
          <w:rFonts w:ascii="Times New Roman" w:hAnsi="Times New Roman"/>
          <w:color w:val="FFFFFF" w:themeColor="background1"/>
          <w:sz w:val="20"/>
          <w:szCs w:val="20"/>
          <w:lang w:val="bg-BG"/>
        </w:rPr>
        <w:t xml:space="preserve">организатор </w:t>
      </w:r>
      <w:r w:rsidR="00464EF3" w:rsidRPr="00C9212E">
        <w:rPr>
          <w:rFonts w:ascii="Times New Roman" w:hAnsi="Times New Roman"/>
          <w:color w:val="FFFFFF" w:themeColor="background1"/>
          <w:sz w:val="20"/>
          <w:szCs w:val="20"/>
          <w:lang w:val="bg-BG"/>
        </w:rPr>
        <w:t>„ПО“</w:t>
      </w:r>
      <w:r w:rsidR="004100C3" w:rsidRPr="00C9212E">
        <w:rPr>
          <w:rFonts w:ascii="Times New Roman" w:hAnsi="Times New Roman"/>
          <w:color w:val="FFFFFF" w:themeColor="background1"/>
          <w:sz w:val="20"/>
          <w:szCs w:val="20"/>
          <w:lang w:val="bg-BG"/>
        </w:rPr>
        <w:t>, у</w:t>
      </w:r>
      <w:r w:rsidR="00464EF3" w:rsidRPr="00C9212E">
        <w:rPr>
          <w:rFonts w:ascii="Times New Roman" w:hAnsi="Times New Roman"/>
          <w:color w:val="FFFFFF" w:themeColor="background1"/>
          <w:sz w:val="20"/>
          <w:szCs w:val="20"/>
          <w:lang w:val="bg-BG"/>
        </w:rPr>
        <w:t xml:space="preserve">- </w:t>
      </w:r>
      <w:r w:rsidR="00081AE7" w:rsidRPr="00C9212E">
        <w:rPr>
          <w:rFonts w:ascii="Times New Roman" w:hAnsi="Times New Roman"/>
          <w:color w:val="FFFFFF" w:themeColor="background1"/>
          <w:sz w:val="20"/>
          <w:szCs w:val="20"/>
          <w:lang w:val="bg-BG"/>
        </w:rPr>
        <w:t>ние</w:t>
      </w:r>
      <w:r w:rsidRPr="00C9212E">
        <w:rPr>
          <w:rFonts w:ascii="Times New Roman" w:hAnsi="Times New Roman"/>
          <w:color w:val="FFFFFF" w:themeColor="background1"/>
          <w:sz w:val="20"/>
          <w:szCs w:val="20"/>
          <w:lang w:val="bg-BG"/>
        </w:rPr>
        <w:t xml:space="preserve"> „ИКПО”, дирекция „Инвестиции“</w:t>
      </w:r>
      <w:r w:rsidR="004100C3" w:rsidRPr="00C9212E">
        <w:rPr>
          <w:rFonts w:ascii="Times New Roman" w:hAnsi="Times New Roman"/>
          <w:color w:val="FFFFFF" w:themeColor="background1"/>
          <w:sz w:val="20"/>
          <w:szCs w:val="20"/>
          <w:lang w:val="bg-BG"/>
        </w:rPr>
        <w:t xml:space="preserve"> </w:t>
      </w:r>
      <w:r w:rsidR="00464EF3" w:rsidRPr="00C9212E">
        <w:rPr>
          <w:rFonts w:ascii="Times New Roman" w:hAnsi="Times New Roman"/>
          <w:color w:val="FFFFFF" w:themeColor="background1"/>
          <w:sz w:val="20"/>
          <w:szCs w:val="20"/>
          <w:lang w:val="bg-BG"/>
        </w:rPr>
        <w:t>________</w:t>
      </w:r>
      <w:r w:rsidR="00EB427C" w:rsidRPr="00C9212E">
        <w:rPr>
          <w:rFonts w:ascii="Times New Roman" w:hAnsi="Times New Roman"/>
          <w:color w:val="FFFFFF" w:themeColor="background1"/>
          <w:sz w:val="20"/>
          <w:szCs w:val="20"/>
          <w:lang w:val="bg-BG"/>
        </w:rPr>
        <w:t xml:space="preserve">   </w:t>
      </w:r>
      <w:r w:rsidR="004100C3" w:rsidRPr="00C9212E">
        <w:rPr>
          <w:rFonts w:ascii="Times New Roman" w:hAnsi="Times New Roman"/>
          <w:color w:val="FFFFFF" w:themeColor="background1"/>
          <w:sz w:val="20"/>
          <w:szCs w:val="20"/>
          <w:lang w:val="bg-BG"/>
        </w:rPr>
        <w:t>________</w:t>
      </w:r>
      <w:r w:rsidR="00464EF3" w:rsidRPr="00C9212E">
        <w:rPr>
          <w:rFonts w:ascii="Times New Roman" w:hAnsi="Times New Roman"/>
          <w:color w:val="FFFFFF" w:themeColor="background1"/>
          <w:sz w:val="20"/>
          <w:szCs w:val="20"/>
          <w:lang w:val="bg-BG"/>
        </w:rPr>
        <w:t xml:space="preserve"> </w:t>
      </w:r>
    </w:p>
    <w:p w:rsidR="004100C3" w:rsidRPr="00C9212E" w:rsidRDefault="009D25F4" w:rsidP="004100C3">
      <w:pPr>
        <w:jc w:val="both"/>
        <w:rPr>
          <w:rFonts w:ascii="Times New Roman" w:hAnsi="Times New Roman"/>
          <w:b/>
          <w:color w:val="FFFFFF" w:themeColor="background1"/>
          <w:sz w:val="20"/>
          <w:szCs w:val="20"/>
          <w:u w:val="single"/>
          <w:lang w:val="bg-BG"/>
        </w:rPr>
      </w:pPr>
      <w:r w:rsidRPr="00C9212E">
        <w:rPr>
          <w:rFonts w:ascii="Times New Roman" w:hAnsi="Times New Roman"/>
          <w:b/>
          <w:color w:val="FFFFFF" w:themeColor="background1"/>
          <w:sz w:val="20"/>
          <w:szCs w:val="20"/>
          <w:u w:val="single"/>
          <w:lang w:val="bg-BG"/>
        </w:rPr>
        <w:t>Съгласувал</w:t>
      </w:r>
      <w:r w:rsidR="004100C3" w:rsidRPr="00C9212E">
        <w:rPr>
          <w:rFonts w:ascii="Times New Roman" w:hAnsi="Times New Roman"/>
          <w:b/>
          <w:color w:val="FFFFFF" w:themeColor="background1"/>
          <w:sz w:val="20"/>
          <w:szCs w:val="20"/>
          <w:u w:val="single"/>
          <w:lang w:val="bg-BG"/>
        </w:rPr>
        <w:t>:</w:t>
      </w:r>
    </w:p>
    <w:p w:rsidR="006A6233" w:rsidRPr="00C9212E" w:rsidRDefault="004100C3" w:rsidP="004100C3">
      <w:pPr>
        <w:rPr>
          <w:rFonts w:ascii="Times New Roman" w:hAnsi="Times New Roman"/>
          <w:color w:val="FFFFFF" w:themeColor="background1"/>
          <w:sz w:val="20"/>
          <w:szCs w:val="20"/>
          <w:lang w:val="bg-BG"/>
        </w:rPr>
      </w:pPr>
      <w:r w:rsidRPr="00C9212E">
        <w:rPr>
          <w:rFonts w:ascii="Times New Roman" w:hAnsi="Times New Roman"/>
          <w:color w:val="FFFFFF" w:themeColor="background1"/>
          <w:sz w:val="20"/>
          <w:szCs w:val="20"/>
          <w:lang w:val="bg-BG"/>
        </w:rPr>
        <w:t>Радослав Златков – Рък</w:t>
      </w:r>
      <w:bookmarkStart w:id="1" w:name="_GoBack"/>
      <w:bookmarkEnd w:id="1"/>
      <w:r w:rsidRPr="00C9212E">
        <w:rPr>
          <w:rFonts w:ascii="Times New Roman" w:hAnsi="Times New Roman"/>
          <w:color w:val="FFFFFF" w:themeColor="background1"/>
          <w:sz w:val="20"/>
          <w:szCs w:val="20"/>
          <w:lang w:val="bg-BG"/>
        </w:rPr>
        <w:t xml:space="preserve">оводител  </w:t>
      </w:r>
      <w:r w:rsidR="00081AE7" w:rsidRPr="00C9212E">
        <w:rPr>
          <w:rFonts w:ascii="Times New Roman" w:hAnsi="Times New Roman"/>
          <w:color w:val="FFFFFF" w:themeColor="background1"/>
          <w:sz w:val="20"/>
          <w:szCs w:val="20"/>
          <w:lang w:val="bg-BG"/>
        </w:rPr>
        <w:t xml:space="preserve">управление </w:t>
      </w:r>
      <w:r w:rsidRPr="00C9212E">
        <w:rPr>
          <w:rFonts w:ascii="Times New Roman" w:hAnsi="Times New Roman"/>
          <w:color w:val="FFFFFF" w:themeColor="background1"/>
          <w:sz w:val="20"/>
          <w:szCs w:val="20"/>
          <w:lang w:val="bg-BG"/>
        </w:rPr>
        <w:t xml:space="preserve">„ИКПО”, дирекция „Инвестиции“  </w:t>
      </w:r>
      <w:r w:rsidR="00DA0979" w:rsidRPr="00C9212E">
        <w:rPr>
          <w:rFonts w:ascii="Times New Roman" w:hAnsi="Times New Roman"/>
          <w:color w:val="FFFFFF" w:themeColor="background1"/>
          <w:sz w:val="20"/>
          <w:szCs w:val="20"/>
          <w:lang w:val="bg-BG"/>
        </w:rPr>
        <w:t xml:space="preserve">   </w:t>
      </w:r>
      <w:r w:rsidRPr="00C9212E">
        <w:rPr>
          <w:rFonts w:ascii="Times New Roman" w:hAnsi="Times New Roman"/>
          <w:color w:val="FFFFFF" w:themeColor="background1"/>
          <w:sz w:val="20"/>
          <w:szCs w:val="20"/>
          <w:lang w:val="bg-BG"/>
        </w:rPr>
        <w:t xml:space="preserve">  </w:t>
      </w:r>
      <w:r w:rsidR="00445180" w:rsidRPr="00C9212E">
        <w:rPr>
          <w:rFonts w:ascii="Times New Roman" w:hAnsi="Times New Roman"/>
          <w:color w:val="FFFFFF" w:themeColor="background1"/>
          <w:sz w:val="20"/>
          <w:szCs w:val="20"/>
          <w:lang w:val="bg-BG"/>
        </w:rPr>
        <w:t xml:space="preserve">   </w:t>
      </w:r>
      <w:r w:rsidRPr="00C9212E">
        <w:rPr>
          <w:rFonts w:ascii="Times New Roman" w:hAnsi="Times New Roman"/>
          <w:color w:val="FFFFFF" w:themeColor="background1"/>
          <w:sz w:val="20"/>
          <w:szCs w:val="20"/>
          <w:lang w:val="bg-BG"/>
        </w:rPr>
        <w:t xml:space="preserve">_________ </w:t>
      </w:r>
      <w:r w:rsidR="00EB427C" w:rsidRPr="00C9212E">
        <w:rPr>
          <w:rFonts w:ascii="Times New Roman" w:hAnsi="Times New Roman"/>
          <w:color w:val="FFFFFF" w:themeColor="background1"/>
          <w:sz w:val="20"/>
          <w:szCs w:val="20"/>
          <w:lang w:val="bg-BG"/>
        </w:rPr>
        <w:t xml:space="preserve">   </w:t>
      </w:r>
      <w:r w:rsidRPr="00C9212E">
        <w:rPr>
          <w:rFonts w:ascii="Times New Roman" w:hAnsi="Times New Roman"/>
          <w:color w:val="FFFFFF" w:themeColor="background1"/>
          <w:sz w:val="20"/>
          <w:szCs w:val="20"/>
          <w:lang w:val="bg-BG"/>
        </w:rPr>
        <w:t>_________</w:t>
      </w:r>
    </w:p>
    <w:sectPr w:rsidR="006A6233" w:rsidRPr="00C9212E" w:rsidSect="00593572">
      <w:headerReference w:type="default" r:id="rId10"/>
      <w:footerReference w:type="even" r:id="rId11"/>
      <w:footerReference w:type="default" r:id="rId12"/>
      <w:pgSz w:w="11906" w:h="16838"/>
      <w:pgMar w:top="567" w:right="74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D39" w:rsidRDefault="00F56D39" w:rsidP="00623C3A">
      <w:r>
        <w:separator/>
      </w:r>
    </w:p>
  </w:endnote>
  <w:endnote w:type="continuationSeparator" w:id="0">
    <w:p w:rsidR="00F56D39" w:rsidRDefault="00F56D39" w:rsidP="0062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bar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Cyr">
    <w:altName w:val="Cambria"/>
    <w:charset w:val="00"/>
    <w:family w:val="roman"/>
    <w:pitch w:val="variable"/>
    <w:sig w:usb0="00000001" w:usb1="00000000" w:usb2="00000000" w:usb3="00000000" w:csb0="0000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438" w:rsidRDefault="00A05438" w:rsidP="00F96FED">
    <w:pPr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end"/>
    </w:r>
  </w:p>
  <w:p w:rsidR="00A05438" w:rsidRDefault="00A05438" w:rsidP="00BF2EAD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438" w:rsidRPr="00476576" w:rsidRDefault="00A05438" w:rsidP="00F96FED">
    <w:pPr>
      <w:framePr w:wrap="around" w:vAnchor="text" w:hAnchor="margin" w:xAlign="right" w:y="1"/>
      <w:rPr>
        <w:rStyle w:val="Strong"/>
        <w:rFonts w:ascii="Times New Roman" w:hAnsi="Times New Roman"/>
        <w:b w:val="0"/>
      </w:rPr>
    </w:pPr>
    <w:r w:rsidRPr="00476576">
      <w:rPr>
        <w:rStyle w:val="Strong"/>
        <w:rFonts w:ascii="Times New Roman" w:hAnsi="Times New Roman"/>
        <w:b w:val="0"/>
      </w:rPr>
      <w:fldChar w:fldCharType="begin"/>
    </w:r>
    <w:r w:rsidRPr="00476576">
      <w:rPr>
        <w:rStyle w:val="Strong"/>
        <w:rFonts w:ascii="Times New Roman" w:hAnsi="Times New Roman"/>
        <w:b w:val="0"/>
      </w:rPr>
      <w:instrText xml:space="preserve">PAGE  </w:instrText>
    </w:r>
    <w:r w:rsidRPr="00476576">
      <w:rPr>
        <w:rStyle w:val="Strong"/>
        <w:rFonts w:ascii="Times New Roman" w:hAnsi="Times New Roman"/>
        <w:b w:val="0"/>
      </w:rPr>
      <w:fldChar w:fldCharType="separate"/>
    </w:r>
    <w:r w:rsidR="00C9212E">
      <w:rPr>
        <w:rStyle w:val="Strong"/>
        <w:rFonts w:ascii="Times New Roman" w:hAnsi="Times New Roman"/>
        <w:b w:val="0"/>
        <w:noProof/>
      </w:rPr>
      <w:t>4</w:t>
    </w:r>
    <w:r w:rsidRPr="00476576">
      <w:rPr>
        <w:rStyle w:val="Strong"/>
        <w:rFonts w:ascii="Times New Roman" w:hAnsi="Times New Roman"/>
        <w:b w:val="0"/>
      </w:rPr>
      <w:fldChar w:fldCharType="end"/>
    </w:r>
  </w:p>
  <w:p w:rsidR="00A05438" w:rsidRDefault="00A05438" w:rsidP="00BF2EAD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D39" w:rsidRDefault="00F56D39" w:rsidP="00623C3A">
      <w:r>
        <w:separator/>
      </w:r>
    </w:p>
  </w:footnote>
  <w:footnote w:type="continuationSeparator" w:id="0">
    <w:p w:rsidR="00F56D39" w:rsidRDefault="00F56D39" w:rsidP="00623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438" w:rsidRPr="0086493A" w:rsidRDefault="00A05438" w:rsidP="00623C3A">
    <w:pPr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upperRoman"/>
      <w:pStyle w:val="Title"/>
      <w:lvlText w:val="%1."/>
      <w:lvlJc w:val="left"/>
      <w:pPr>
        <w:tabs>
          <w:tab w:val="num" w:pos="596"/>
        </w:tabs>
        <w:ind w:left="596" w:hanging="454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spacing w:val="0"/>
        <w:kern w:val="1"/>
        <w:position w:val="0"/>
        <w:sz w:val="28"/>
        <w:szCs w:val="28"/>
        <w:u w:val="none"/>
        <w:vertAlign w:val="baseline"/>
        <w:em w:val="none"/>
        <w:lang w:val="x-none" w:eastAsia="x-none" w:bidi="x-none"/>
      </w:rPr>
    </w:lvl>
    <w:lvl w:ilvl="1">
      <w:start w:val="1"/>
      <w:numFmt w:val="decimal"/>
      <w:lvlText w:val="%2."/>
      <w:lvlJc w:val="right"/>
      <w:pPr>
        <w:tabs>
          <w:tab w:val="num" w:pos="794"/>
        </w:tabs>
        <w:ind w:left="794" w:hanging="57"/>
      </w:pPr>
      <w:rPr>
        <w:rFonts w:ascii="Times New Roman" w:hAnsi="Times New Roman" w:cs="Times New Roman" w:hint="default"/>
        <w:b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2">
      <w:start w:val="1"/>
      <w:numFmt w:val="decimal"/>
      <w:lvlText w:val="%2.%3."/>
      <w:lvlJc w:val="right"/>
      <w:pPr>
        <w:tabs>
          <w:tab w:val="num" w:pos="1191"/>
        </w:tabs>
        <w:ind w:left="1191" w:hanging="57"/>
      </w:pPr>
      <w:rPr>
        <w:rFonts w:ascii="Times New Roman" w:hAnsi="Times New Roman" w:cs="Times New Roman" w:hint="default"/>
        <w:b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3">
      <w:start w:val="1"/>
      <w:numFmt w:val="decimal"/>
      <w:lvlText w:val="%2.%3.%4."/>
      <w:lvlJc w:val="right"/>
      <w:pPr>
        <w:tabs>
          <w:tab w:val="num" w:pos="1474"/>
        </w:tabs>
        <w:ind w:left="1474" w:hanging="56"/>
      </w:pPr>
      <w:rPr>
        <w:rFonts w:ascii="Times New Roman" w:hAnsi="Times New Roman" w:cs="Times New Roman" w:hint="default"/>
        <w:b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-816"/>
        </w:tabs>
        <w:ind w:left="1156" w:firstLine="28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105"/>
        </w:tabs>
        <w:ind w:left="1445" w:firstLine="28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394"/>
        </w:tabs>
        <w:ind w:left="1734" w:firstLine="28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683"/>
        </w:tabs>
        <w:ind w:left="2023" w:firstLine="28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9"/>
    <w:multiLevelType w:val="multilevel"/>
    <w:tmpl w:val="00000009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2"/>
      </w:rPr>
    </w:lvl>
    <w:lvl w:ilvl="1">
      <w:numFmt w:val="bullet"/>
      <w:lvlText w:val="–"/>
      <w:lvlJc w:val="left"/>
      <w:pPr>
        <w:tabs>
          <w:tab w:val="num" w:pos="0"/>
        </w:tabs>
        <w:ind w:left="2025" w:hanging="945"/>
      </w:pPr>
      <w:rPr>
        <w:rFonts w:ascii="Arial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000000B"/>
    <w:multiLevelType w:val="singleLevel"/>
    <w:tmpl w:val="0000000B"/>
    <w:name w:val="WW8Num29"/>
    <w:lvl w:ilvl="0">
      <w:numFmt w:val="bullet"/>
      <w:lvlText w:val="•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Cs w:val="22"/>
      </w:rPr>
    </w:lvl>
  </w:abstractNum>
  <w:abstractNum w:abstractNumId="3" w15:restartNumberingAfterBreak="0">
    <w:nsid w:val="02093121"/>
    <w:multiLevelType w:val="hybridMultilevel"/>
    <w:tmpl w:val="FF121682"/>
    <w:lvl w:ilvl="0" w:tplc="E8D8297A">
      <w:start w:val="1"/>
      <w:numFmt w:val="bullet"/>
      <w:lvlText w:val="•"/>
      <w:lvlJc w:val="left"/>
      <w:pPr>
        <w:ind w:left="1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089874">
      <w:start w:val="1"/>
      <w:numFmt w:val="bullet"/>
      <w:lvlText w:val="o"/>
      <w:lvlJc w:val="left"/>
      <w:pPr>
        <w:ind w:left="1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92F4C8">
      <w:start w:val="1"/>
      <w:numFmt w:val="bullet"/>
      <w:lvlText w:val="▪"/>
      <w:lvlJc w:val="left"/>
      <w:pPr>
        <w:ind w:left="2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9430E4">
      <w:start w:val="1"/>
      <w:numFmt w:val="bullet"/>
      <w:lvlText w:val="•"/>
      <w:lvlJc w:val="left"/>
      <w:pPr>
        <w:ind w:left="3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3E0C54">
      <w:start w:val="1"/>
      <w:numFmt w:val="bullet"/>
      <w:lvlText w:val="o"/>
      <w:lvlJc w:val="left"/>
      <w:pPr>
        <w:ind w:left="40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567D4A">
      <w:start w:val="1"/>
      <w:numFmt w:val="bullet"/>
      <w:lvlText w:val="▪"/>
      <w:lvlJc w:val="left"/>
      <w:pPr>
        <w:ind w:left="4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9A4BD0">
      <w:start w:val="1"/>
      <w:numFmt w:val="bullet"/>
      <w:lvlText w:val="•"/>
      <w:lvlJc w:val="left"/>
      <w:pPr>
        <w:ind w:left="5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E03F22">
      <w:start w:val="1"/>
      <w:numFmt w:val="bullet"/>
      <w:lvlText w:val="o"/>
      <w:lvlJc w:val="left"/>
      <w:pPr>
        <w:ind w:left="62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503A10">
      <w:start w:val="1"/>
      <w:numFmt w:val="bullet"/>
      <w:lvlText w:val="▪"/>
      <w:lvlJc w:val="left"/>
      <w:pPr>
        <w:ind w:left="69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BE6FF9"/>
    <w:multiLevelType w:val="hybridMultilevel"/>
    <w:tmpl w:val="4D7E3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E3DFD"/>
    <w:multiLevelType w:val="hybridMultilevel"/>
    <w:tmpl w:val="3A16B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97496C"/>
    <w:multiLevelType w:val="hybridMultilevel"/>
    <w:tmpl w:val="15F60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D74977"/>
    <w:multiLevelType w:val="multilevel"/>
    <w:tmpl w:val="3736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F27BA4"/>
    <w:multiLevelType w:val="hybridMultilevel"/>
    <w:tmpl w:val="2062D0D4"/>
    <w:lvl w:ilvl="0" w:tplc="136ECCC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F3290"/>
    <w:multiLevelType w:val="hybridMultilevel"/>
    <w:tmpl w:val="D3B41B10"/>
    <w:lvl w:ilvl="0" w:tplc="3280E31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22861"/>
    <w:multiLevelType w:val="singleLevel"/>
    <w:tmpl w:val="984ADF16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11" w15:restartNumberingAfterBreak="0">
    <w:nsid w:val="2FD829EF"/>
    <w:multiLevelType w:val="hybridMultilevel"/>
    <w:tmpl w:val="72104E72"/>
    <w:lvl w:ilvl="0" w:tplc="4CCE07B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19C6EF7"/>
    <w:multiLevelType w:val="hybridMultilevel"/>
    <w:tmpl w:val="72FE1750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387C2634"/>
    <w:multiLevelType w:val="multilevel"/>
    <w:tmpl w:val="139EDA88"/>
    <w:lvl w:ilvl="0">
      <w:start w:val="1"/>
      <w:numFmt w:val="upperRoman"/>
      <w:lvlText w:val="%1."/>
      <w:lvlJc w:val="left"/>
      <w:pPr>
        <w:tabs>
          <w:tab w:val="num" w:pos="596"/>
        </w:tabs>
        <w:ind w:left="596" w:hanging="454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8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6374EF"/>
    <w:multiLevelType w:val="hybridMultilevel"/>
    <w:tmpl w:val="894A5CEA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5392D80"/>
    <w:multiLevelType w:val="hybridMultilevel"/>
    <w:tmpl w:val="E72AB934"/>
    <w:lvl w:ilvl="0" w:tplc="20665CC2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185B06"/>
    <w:multiLevelType w:val="hybridMultilevel"/>
    <w:tmpl w:val="E886F4E4"/>
    <w:lvl w:ilvl="0" w:tplc="A7AC09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C216E"/>
    <w:multiLevelType w:val="hybridMultilevel"/>
    <w:tmpl w:val="3F285EB4"/>
    <w:lvl w:ilvl="0" w:tplc="20665CC2">
      <w:numFmt w:val="bullet"/>
      <w:lvlText w:val="-"/>
      <w:lvlJc w:val="left"/>
      <w:pPr>
        <w:ind w:left="1431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8" w15:restartNumberingAfterBreak="0">
    <w:nsid w:val="615A7DB2"/>
    <w:multiLevelType w:val="hybridMultilevel"/>
    <w:tmpl w:val="E44E1554"/>
    <w:lvl w:ilvl="0" w:tplc="0402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926585"/>
    <w:multiLevelType w:val="hybridMultilevel"/>
    <w:tmpl w:val="E9CCF516"/>
    <w:lvl w:ilvl="0" w:tplc="0402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7CD127D9"/>
    <w:multiLevelType w:val="multilevel"/>
    <w:tmpl w:val="B8C00C2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11"/>
  </w:num>
  <w:num w:numId="2">
    <w:abstractNumId w:val="6"/>
  </w:num>
  <w:num w:numId="3">
    <w:abstractNumId w:val="18"/>
  </w:num>
  <w:num w:numId="4">
    <w:abstractNumId w:val="14"/>
  </w:num>
  <w:num w:numId="5">
    <w:abstractNumId w:val="16"/>
  </w:num>
  <w:num w:numId="6">
    <w:abstractNumId w:val="20"/>
  </w:num>
  <w:num w:numId="7">
    <w:abstractNumId w:val="8"/>
  </w:num>
  <w:num w:numId="8">
    <w:abstractNumId w:val="2"/>
  </w:num>
  <w:num w:numId="9">
    <w:abstractNumId w:val="1"/>
  </w:num>
  <w:num w:numId="10">
    <w:abstractNumId w:val="7"/>
  </w:num>
  <w:num w:numId="11">
    <w:abstractNumId w:val="4"/>
  </w:num>
  <w:num w:numId="12">
    <w:abstractNumId w:val="15"/>
  </w:num>
  <w:num w:numId="13">
    <w:abstractNumId w:val="9"/>
  </w:num>
  <w:num w:numId="14">
    <w:abstractNumId w:val="5"/>
  </w:num>
  <w:num w:numId="15">
    <w:abstractNumId w:val="17"/>
  </w:num>
  <w:num w:numId="16">
    <w:abstractNumId w:val="0"/>
  </w:num>
  <w:num w:numId="17">
    <w:abstractNumId w:val="13"/>
  </w:num>
  <w:num w:numId="18">
    <w:abstractNumId w:val="3"/>
  </w:num>
  <w:num w:numId="19">
    <w:abstractNumId w:val="19"/>
  </w:num>
  <w:num w:numId="20">
    <w:abstractNumId w:val="1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463"/>
    <w:rsid w:val="00000D07"/>
    <w:rsid w:val="00003EA7"/>
    <w:rsid w:val="00007F90"/>
    <w:rsid w:val="00010333"/>
    <w:rsid w:val="000104F0"/>
    <w:rsid w:val="00012CDF"/>
    <w:rsid w:val="000148A7"/>
    <w:rsid w:val="0001507E"/>
    <w:rsid w:val="000163DD"/>
    <w:rsid w:val="00021CF4"/>
    <w:rsid w:val="000228FF"/>
    <w:rsid w:val="000241FD"/>
    <w:rsid w:val="00026EFC"/>
    <w:rsid w:val="00034C58"/>
    <w:rsid w:val="000401D8"/>
    <w:rsid w:val="00047A3C"/>
    <w:rsid w:val="0005108F"/>
    <w:rsid w:val="00066656"/>
    <w:rsid w:val="00067AFB"/>
    <w:rsid w:val="00071E5A"/>
    <w:rsid w:val="00072D65"/>
    <w:rsid w:val="00076608"/>
    <w:rsid w:val="00076AC5"/>
    <w:rsid w:val="00080E49"/>
    <w:rsid w:val="00081AE7"/>
    <w:rsid w:val="0008230E"/>
    <w:rsid w:val="00082D1A"/>
    <w:rsid w:val="000851FC"/>
    <w:rsid w:val="000903AE"/>
    <w:rsid w:val="000968A4"/>
    <w:rsid w:val="00096B52"/>
    <w:rsid w:val="00097943"/>
    <w:rsid w:val="000A1827"/>
    <w:rsid w:val="000A401C"/>
    <w:rsid w:val="000A52E7"/>
    <w:rsid w:val="000B26C5"/>
    <w:rsid w:val="000B5C17"/>
    <w:rsid w:val="000B5F7B"/>
    <w:rsid w:val="000C1887"/>
    <w:rsid w:val="000C1995"/>
    <w:rsid w:val="000C40EC"/>
    <w:rsid w:val="000C6789"/>
    <w:rsid w:val="000D567E"/>
    <w:rsid w:val="000D7175"/>
    <w:rsid w:val="000D7294"/>
    <w:rsid w:val="000F1510"/>
    <w:rsid w:val="000F6CF3"/>
    <w:rsid w:val="00115D41"/>
    <w:rsid w:val="001206E7"/>
    <w:rsid w:val="00124D6B"/>
    <w:rsid w:val="001257BA"/>
    <w:rsid w:val="001405F3"/>
    <w:rsid w:val="00143006"/>
    <w:rsid w:val="00150184"/>
    <w:rsid w:val="0015143A"/>
    <w:rsid w:val="00163770"/>
    <w:rsid w:val="00164715"/>
    <w:rsid w:val="0016739D"/>
    <w:rsid w:val="00172293"/>
    <w:rsid w:val="00173913"/>
    <w:rsid w:val="00190931"/>
    <w:rsid w:val="001927D1"/>
    <w:rsid w:val="001973E4"/>
    <w:rsid w:val="001B28B8"/>
    <w:rsid w:val="001B2DF7"/>
    <w:rsid w:val="001B7BB3"/>
    <w:rsid w:val="001C7297"/>
    <w:rsid w:val="001D7CBA"/>
    <w:rsid w:val="001E1AFF"/>
    <w:rsid w:val="001E1C50"/>
    <w:rsid w:val="001E5BBD"/>
    <w:rsid w:val="001F24E3"/>
    <w:rsid w:val="001F271E"/>
    <w:rsid w:val="001F47F7"/>
    <w:rsid w:val="001F6E37"/>
    <w:rsid w:val="0021664C"/>
    <w:rsid w:val="00217607"/>
    <w:rsid w:val="00221D56"/>
    <w:rsid w:val="002221D5"/>
    <w:rsid w:val="002253C7"/>
    <w:rsid w:val="00226270"/>
    <w:rsid w:val="002264B5"/>
    <w:rsid w:val="00234EB1"/>
    <w:rsid w:val="002365A6"/>
    <w:rsid w:val="0024078B"/>
    <w:rsid w:val="00244CE0"/>
    <w:rsid w:val="0024766B"/>
    <w:rsid w:val="002628E9"/>
    <w:rsid w:val="00271831"/>
    <w:rsid w:val="00273CFA"/>
    <w:rsid w:val="002745A5"/>
    <w:rsid w:val="00275CD2"/>
    <w:rsid w:val="00277031"/>
    <w:rsid w:val="0028335B"/>
    <w:rsid w:val="002A27AF"/>
    <w:rsid w:val="002B15EA"/>
    <w:rsid w:val="002B5208"/>
    <w:rsid w:val="002B791F"/>
    <w:rsid w:val="002D098A"/>
    <w:rsid w:val="002D23F8"/>
    <w:rsid w:val="002D2FA8"/>
    <w:rsid w:val="002D3EC6"/>
    <w:rsid w:val="002E1A8C"/>
    <w:rsid w:val="002F3B4E"/>
    <w:rsid w:val="002F3F63"/>
    <w:rsid w:val="00301311"/>
    <w:rsid w:val="00315895"/>
    <w:rsid w:val="003200A4"/>
    <w:rsid w:val="00321B90"/>
    <w:rsid w:val="003238E0"/>
    <w:rsid w:val="0033119F"/>
    <w:rsid w:val="00334A48"/>
    <w:rsid w:val="00342F60"/>
    <w:rsid w:val="00342F80"/>
    <w:rsid w:val="00344C0B"/>
    <w:rsid w:val="0034793E"/>
    <w:rsid w:val="003609E4"/>
    <w:rsid w:val="00360BAA"/>
    <w:rsid w:val="00375B3E"/>
    <w:rsid w:val="00380312"/>
    <w:rsid w:val="003807FA"/>
    <w:rsid w:val="00380E8F"/>
    <w:rsid w:val="003857E3"/>
    <w:rsid w:val="00391607"/>
    <w:rsid w:val="003950C8"/>
    <w:rsid w:val="00395D62"/>
    <w:rsid w:val="003A0A90"/>
    <w:rsid w:val="003A0B23"/>
    <w:rsid w:val="003A2DB1"/>
    <w:rsid w:val="003C343C"/>
    <w:rsid w:val="003C3516"/>
    <w:rsid w:val="003D7742"/>
    <w:rsid w:val="003E1A61"/>
    <w:rsid w:val="003E3E0E"/>
    <w:rsid w:val="003F0EEB"/>
    <w:rsid w:val="003F3935"/>
    <w:rsid w:val="003F3D58"/>
    <w:rsid w:val="003F4812"/>
    <w:rsid w:val="0040082A"/>
    <w:rsid w:val="00402D7B"/>
    <w:rsid w:val="00404A76"/>
    <w:rsid w:val="00406045"/>
    <w:rsid w:val="004068D5"/>
    <w:rsid w:val="00406DB1"/>
    <w:rsid w:val="00410017"/>
    <w:rsid w:val="004100C3"/>
    <w:rsid w:val="00410117"/>
    <w:rsid w:val="004112E6"/>
    <w:rsid w:val="00411F4E"/>
    <w:rsid w:val="00417DEB"/>
    <w:rsid w:val="004255AC"/>
    <w:rsid w:val="004258E1"/>
    <w:rsid w:val="00433F6F"/>
    <w:rsid w:val="004379CF"/>
    <w:rsid w:val="004421E2"/>
    <w:rsid w:val="00445180"/>
    <w:rsid w:val="0045069E"/>
    <w:rsid w:val="004565E0"/>
    <w:rsid w:val="0046041A"/>
    <w:rsid w:val="00463C11"/>
    <w:rsid w:val="00463E50"/>
    <w:rsid w:val="00464093"/>
    <w:rsid w:val="004640E9"/>
    <w:rsid w:val="004649FA"/>
    <w:rsid w:val="00464EF3"/>
    <w:rsid w:val="00471F87"/>
    <w:rsid w:val="0047211B"/>
    <w:rsid w:val="004732E4"/>
    <w:rsid w:val="00475673"/>
    <w:rsid w:val="00476576"/>
    <w:rsid w:val="00491ADA"/>
    <w:rsid w:val="00492170"/>
    <w:rsid w:val="004A1C95"/>
    <w:rsid w:val="004A3D2A"/>
    <w:rsid w:val="004A4015"/>
    <w:rsid w:val="004A43AA"/>
    <w:rsid w:val="004A4778"/>
    <w:rsid w:val="004B01FB"/>
    <w:rsid w:val="004C39A9"/>
    <w:rsid w:val="004C6ACD"/>
    <w:rsid w:val="004D3830"/>
    <w:rsid w:val="004D680C"/>
    <w:rsid w:val="004E0250"/>
    <w:rsid w:val="004E2723"/>
    <w:rsid w:val="004E6A48"/>
    <w:rsid w:val="004F1247"/>
    <w:rsid w:val="004F156F"/>
    <w:rsid w:val="004F3E91"/>
    <w:rsid w:val="004F561A"/>
    <w:rsid w:val="004F6496"/>
    <w:rsid w:val="004F6A32"/>
    <w:rsid w:val="004F73A9"/>
    <w:rsid w:val="0050332B"/>
    <w:rsid w:val="00507FF2"/>
    <w:rsid w:val="00511453"/>
    <w:rsid w:val="00532340"/>
    <w:rsid w:val="00532855"/>
    <w:rsid w:val="0054117F"/>
    <w:rsid w:val="00543773"/>
    <w:rsid w:val="00544177"/>
    <w:rsid w:val="00544BC4"/>
    <w:rsid w:val="00545185"/>
    <w:rsid w:val="00550480"/>
    <w:rsid w:val="00552963"/>
    <w:rsid w:val="00553BC7"/>
    <w:rsid w:val="0056353A"/>
    <w:rsid w:val="0057707B"/>
    <w:rsid w:val="0058528E"/>
    <w:rsid w:val="00586A23"/>
    <w:rsid w:val="0058754E"/>
    <w:rsid w:val="00593572"/>
    <w:rsid w:val="005957C4"/>
    <w:rsid w:val="00595EA4"/>
    <w:rsid w:val="005A2064"/>
    <w:rsid w:val="005A4373"/>
    <w:rsid w:val="005A49C3"/>
    <w:rsid w:val="005B0077"/>
    <w:rsid w:val="005B51A4"/>
    <w:rsid w:val="005B665C"/>
    <w:rsid w:val="005B7690"/>
    <w:rsid w:val="005C144D"/>
    <w:rsid w:val="005C3374"/>
    <w:rsid w:val="005D7E76"/>
    <w:rsid w:val="005E0501"/>
    <w:rsid w:val="005E228F"/>
    <w:rsid w:val="005E2BE2"/>
    <w:rsid w:val="005E57E8"/>
    <w:rsid w:val="005F0C9D"/>
    <w:rsid w:val="005F251A"/>
    <w:rsid w:val="005F45FE"/>
    <w:rsid w:val="006017EF"/>
    <w:rsid w:val="006041B3"/>
    <w:rsid w:val="00613463"/>
    <w:rsid w:val="00616094"/>
    <w:rsid w:val="0061705A"/>
    <w:rsid w:val="00621F1F"/>
    <w:rsid w:val="00622D57"/>
    <w:rsid w:val="00623C3A"/>
    <w:rsid w:val="00623CE9"/>
    <w:rsid w:val="00631072"/>
    <w:rsid w:val="00632227"/>
    <w:rsid w:val="0063721A"/>
    <w:rsid w:val="006410BC"/>
    <w:rsid w:val="00641231"/>
    <w:rsid w:val="00642110"/>
    <w:rsid w:val="00644075"/>
    <w:rsid w:val="0064595C"/>
    <w:rsid w:val="006471BB"/>
    <w:rsid w:val="00647695"/>
    <w:rsid w:val="00651D0C"/>
    <w:rsid w:val="00653894"/>
    <w:rsid w:val="006545FF"/>
    <w:rsid w:val="006565DA"/>
    <w:rsid w:val="00657B4C"/>
    <w:rsid w:val="00660157"/>
    <w:rsid w:val="00675CB8"/>
    <w:rsid w:val="00685488"/>
    <w:rsid w:val="006873E7"/>
    <w:rsid w:val="006936F9"/>
    <w:rsid w:val="00694F36"/>
    <w:rsid w:val="006A1C78"/>
    <w:rsid w:val="006A324A"/>
    <w:rsid w:val="006A6233"/>
    <w:rsid w:val="006A6EB1"/>
    <w:rsid w:val="006B0FCC"/>
    <w:rsid w:val="006B2B57"/>
    <w:rsid w:val="006B2E1C"/>
    <w:rsid w:val="006B3036"/>
    <w:rsid w:val="006B39F8"/>
    <w:rsid w:val="006B4F0B"/>
    <w:rsid w:val="006B50A8"/>
    <w:rsid w:val="006B71FB"/>
    <w:rsid w:val="006C00AA"/>
    <w:rsid w:val="006D2495"/>
    <w:rsid w:val="006D3AC7"/>
    <w:rsid w:val="006D3EC3"/>
    <w:rsid w:val="006D420E"/>
    <w:rsid w:val="006D4661"/>
    <w:rsid w:val="006D7710"/>
    <w:rsid w:val="006E18AB"/>
    <w:rsid w:val="006E192D"/>
    <w:rsid w:val="006E2C0F"/>
    <w:rsid w:val="006E2F02"/>
    <w:rsid w:val="006E346D"/>
    <w:rsid w:val="006E6BFE"/>
    <w:rsid w:val="006E6C2E"/>
    <w:rsid w:val="006F506A"/>
    <w:rsid w:val="00700667"/>
    <w:rsid w:val="0071228A"/>
    <w:rsid w:val="00712826"/>
    <w:rsid w:val="007207AC"/>
    <w:rsid w:val="0073479F"/>
    <w:rsid w:val="00740DE3"/>
    <w:rsid w:val="00741141"/>
    <w:rsid w:val="00741712"/>
    <w:rsid w:val="00743D8B"/>
    <w:rsid w:val="00744480"/>
    <w:rsid w:val="0074539D"/>
    <w:rsid w:val="00745774"/>
    <w:rsid w:val="00745ABB"/>
    <w:rsid w:val="0074764B"/>
    <w:rsid w:val="00767405"/>
    <w:rsid w:val="00767AFF"/>
    <w:rsid w:val="00773404"/>
    <w:rsid w:val="00774889"/>
    <w:rsid w:val="00774A65"/>
    <w:rsid w:val="00776EAF"/>
    <w:rsid w:val="007867D4"/>
    <w:rsid w:val="007869C2"/>
    <w:rsid w:val="00790A12"/>
    <w:rsid w:val="007B1FFF"/>
    <w:rsid w:val="007B2015"/>
    <w:rsid w:val="007B7F35"/>
    <w:rsid w:val="007C0D77"/>
    <w:rsid w:val="007D0FEC"/>
    <w:rsid w:val="007D59DF"/>
    <w:rsid w:val="007D5E10"/>
    <w:rsid w:val="007E309D"/>
    <w:rsid w:val="007E6C53"/>
    <w:rsid w:val="007E6D40"/>
    <w:rsid w:val="007E7783"/>
    <w:rsid w:val="007F0EE0"/>
    <w:rsid w:val="007F1882"/>
    <w:rsid w:val="007F1930"/>
    <w:rsid w:val="007F7B62"/>
    <w:rsid w:val="00800D6B"/>
    <w:rsid w:val="008012BD"/>
    <w:rsid w:val="00805932"/>
    <w:rsid w:val="00810974"/>
    <w:rsid w:val="00812172"/>
    <w:rsid w:val="00812D00"/>
    <w:rsid w:val="00816E0C"/>
    <w:rsid w:val="008225CC"/>
    <w:rsid w:val="0082282A"/>
    <w:rsid w:val="008240C9"/>
    <w:rsid w:val="008325F6"/>
    <w:rsid w:val="0083270B"/>
    <w:rsid w:val="00833E06"/>
    <w:rsid w:val="008379C4"/>
    <w:rsid w:val="008416B1"/>
    <w:rsid w:val="00847A12"/>
    <w:rsid w:val="00862BD3"/>
    <w:rsid w:val="008630C1"/>
    <w:rsid w:val="008636DD"/>
    <w:rsid w:val="00863EB3"/>
    <w:rsid w:val="0086493A"/>
    <w:rsid w:val="008707D7"/>
    <w:rsid w:val="00874D56"/>
    <w:rsid w:val="00881517"/>
    <w:rsid w:val="00881E52"/>
    <w:rsid w:val="00887905"/>
    <w:rsid w:val="00892154"/>
    <w:rsid w:val="00893D67"/>
    <w:rsid w:val="00895168"/>
    <w:rsid w:val="008B2B77"/>
    <w:rsid w:val="008C2D18"/>
    <w:rsid w:val="008C5C8A"/>
    <w:rsid w:val="008D333B"/>
    <w:rsid w:val="008E1DBF"/>
    <w:rsid w:val="008F19BE"/>
    <w:rsid w:val="008F694C"/>
    <w:rsid w:val="008F774E"/>
    <w:rsid w:val="0090049B"/>
    <w:rsid w:val="00901E00"/>
    <w:rsid w:val="00923634"/>
    <w:rsid w:val="00927733"/>
    <w:rsid w:val="00945BCF"/>
    <w:rsid w:val="009470D8"/>
    <w:rsid w:val="009550B2"/>
    <w:rsid w:val="0095618C"/>
    <w:rsid w:val="00956820"/>
    <w:rsid w:val="0097661B"/>
    <w:rsid w:val="00983398"/>
    <w:rsid w:val="009A08C6"/>
    <w:rsid w:val="009A261D"/>
    <w:rsid w:val="009A3232"/>
    <w:rsid w:val="009A565E"/>
    <w:rsid w:val="009B30B7"/>
    <w:rsid w:val="009C1575"/>
    <w:rsid w:val="009C2CD7"/>
    <w:rsid w:val="009C6B04"/>
    <w:rsid w:val="009C7B89"/>
    <w:rsid w:val="009D0F76"/>
    <w:rsid w:val="009D144F"/>
    <w:rsid w:val="009D25F4"/>
    <w:rsid w:val="009D61C8"/>
    <w:rsid w:val="009E4AB7"/>
    <w:rsid w:val="009F1DED"/>
    <w:rsid w:val="009F7290"/>
    <w:rsid w:val="00A001C9"/>
    <w:rsid w:val="00A00C69"/>
    <w:rsid w:val="00A05438"/>
    <w:rsid w:val="00A0710B"/>
    <w:rsid w:val="00A11AB6"/>
    <w:rsid w:val="00A12AB9"/>
    <w:rsid w:val="00A16E95"/>
    <w:rsid w:val="00A31EFD"/>
    <w:rsid w:val="00A324B7"/>
    <w:rsid w:val="00A35E41"/>
    <w:rsid w:val="00A428FB"/>
    <w:rsid w:val="00A47A64"/>
    <w:rsid w:val="00A522D9"/>
    <w:rsid w:val="00A55D36"/>
    <w:rsid w:val="00A62872"/>
    <w:rsid w:val="00A65344"/>
    <w:rsid w:val="00A66165"/>
    <w:rsid w:val="00A706BF"/>
    <w:rsid w:val="00A709A0"/>
    <w:rsid w:val="00A723A5"/>
    <w:rsid w:val="00A7450B"/>
    <w:rsid w:val="00A80051"/>
    <w:rsid w:val="00A81894"/>
    <w:rsid w:val="00A8361D"/>
    <w:rsid w:val="00A838F0"/>
    <w:rsid w:val="00A83A5D"/>
    <w:rsid w:val="00A83D56"/>
    <w:rsid w:val="00A857A5"/>
    <w:rsid w:val="00A878D3"/>
    <w:rsid w:val="00A9161C"/>
    <w:rsid w:val="00A95544"/>
    <w:rsid w:val="00A9718F"/>
    <w:rsid w:val="00A97D93"/>
    <w:rsid w:val="00AA47B4"/>
    <w:rsid w:val="00AA641D"/>
    <w:rsid w:val="00AA7024"/>
    <w:rsid w:val="00AB2B1D"/>
    <w:rsid w:val="00AB45EC"/>
    <w:rsid w:val="00AB745F"/>
    <w:rsid w:val="00AB7582"/>
    <w:rsid w:val="00AC45AD"/>
    <w:rsid w:val="00AC4967"/>
    <w:rsid w:val="00AC5B3D"/>
    <w:rsid w:val="00AC777C"/>
    <w:rsid w:val="00AD1527"/>
    <w:rsid w:val="00AD169B"/>
    <w:rsid w:val="00AD1706"/>
    <w:rsid w:val="00AD177F"/>
    <w:rsid w:val="00AD68A4"/>
    <w:rsid w:val="00AD72EC"/>
    <w:rsid w:val="00AE0B7A"/>
    <w:rsid w:val="00AF593D"/>
    <w:rsid w:val="00AF6070"/>
    <w:rsid w:val="00AF6D03"/>
    <w:rsid w:val="00B00A2F"/>
    <w:rsid w:val="00B036B1"/>
    <w:rsid w:val="00B1318D"/>
    <w:rsid w:val="00B13245"/>
    <w:rsid w:val="00B160DE"/>
    <w:rsid w:val="00B25331"/>
    <w:rsid w:val="00B27195"/>
    <w:rsid w:val="00B31E65"/>
    <w:rsid w:val="00B34E6A"/>
    <w:rsid w:val="00B36E0F"/>
    <w:rsid w:val="00B42634"/>
    <w:rsid w:val="00B43544"/>
    <w:rsid w:val="00B43C14"/>
    <w:rsid w:val="00B50590"/>
    <w:rsid w:val="00B57320"/>
    <w:rsid w:val="00B608FD"/>
    <w:rsid w:val="00B65C88"/>
    <w:rsid w:val="00B7116B"/>
    <w:rsid w:val="00B72AF9"/>
    <w:rsid w:val="00B82186"/>
    <w:rsid w:val="00B828A2"/>
    <w:rsid w:val="00B90F0D"/>
    <w:rsid w:val="00B93529"/>
    <w:rsid w:val="00B93756"/>
    <w:rsid w:val="00B96EB1"/>
    <w:rsid w:val="00BB261B"/>
    <w:rsid w:val="00BB2EA4"/>
    <w:rsid w:val="00BB69E6"/>
    <w:rsid w:val="00BC114C"/>
    <w:rsid w:val="00BC1324"/>
    <w:rsid w:val="00BC20A9"/>
    <w:rsid w:val="00BC454F"/>
    <w:rsid w:val="00BD0B03"/>
    <w:rsid w:val="00BD2E33"/>
    <w:rsid w:val="00BD70A9"/>
    <w:rsid w:val="00BD76D1"/>
    <w:rsid w:val="00BE201E"/>
    <w:rsid w:val="00BF2EAD"/>
    <w:rsid w:val="00C06ADC"/>
    <w:rsid w:val="00C0719F"/>
    <w:rsid w:val="00C074BE"/>
    <w:rsid w:val="00C11553"/>
    <w:rsid w:val="00C11AD9"/>
    <w:rsid w:val="00C11E0A"/>
    <w:rsid w:val="00C13EFE"/>
    <w:rsid w:val="00C15BDB"/>
    <w:rsid w:val="00C2173B"/>
    <w:rsid w:val="00C34B1C"/>
    <w:rsid w:val="00C37287"/>
    <w:rsid w:val="00C3729E"/>
    <w:rsid w:val="00C37DA7"/>
    <w:rsid w:val="00C40709"/>
    <w:rsid w:val="00C42AA0"/>
    <w:rsid w:val="00C50A63"/>
    <w:rsid w:val="00C56A18"/>
    <w:rsid w:val="00C57E41"/>
    <w:rsid w:val="00C60B51"/>
    <w:rsid w:val="00C61E57"/>
    <w:rsid w:val="00C62673"/>
    <w:rsid w:val="00C6662F"/>
    <w:rsid w:val="00C739B3"/>
    <w:rsid w:val="00C74AE4"/>
    <w:rsid w:val="00C81DC6"/>
    <w:rsid w:val="00C8233E"/>
    <w:rsid w:val="00C91835"/>
    <w:rsid w:val="00C91942"/>
    <w:rsid w:val="00C9212E"/>
    <w:rsid w:val="00C932FD"/>
    <w:rsid w:val="00C9473C"/>
    <w:rsid w:val="00C94DBB"/>
    <w:rsid w:val="00C95726"/>
    <w:rsid w:val="00CB5602"/>
    <w:rsid w:val="00CB5DCA"/>
    <w:rsid w:val="00CC1A55"/>
    <w:rsid w:val="00CC54C0"/>
    <w:rsid w:val="00CC6784"/>
    <w:rsid w:val="00CD191D"/>
    <w:rsid w:val="00CD322E"/>
    <w:rsid w:val="00CE07D2"/>
    <w:rsid w:val="00CE5DDC"/>
    <w:rsid w:val="00CF3CE3"/>
    <w:rsid w:val="00CF4DC0"/>
    <w:rsid w:val="00CF656F"/>
    <w:rsid w:val="00CF69D8"/>
    <w:rsid w:val="00D0085F"/>
    <w:rsid w:val="00D00B8D"/>
    <w:rsid w:val="00D066DF"/>
    <w:rsid w:val="00D1012F"/>
    <w:rsid w:val="00D148CF"/>
    <w:rsid w:val="00D15415"/>
    <w:rsid w:val="00D15EC5"/>
    <w:rsid w:val="00D205E1"/>
    <w:rsid w:val="00D36105"/>
    <w:rsid w:val="00D40BF6"/>
    <w:rsid w:val="00D42C23"/>
    <w:rsid w:val="00D65545"/>
    <w:rsid w:val="00D77598"/>
    <w:rsid w:val="00D7772A"/>
    <w:rsid w:val="00D8710F"/>
    <w:rsid w:val="00D90096"/>
    <w:rsid w:val="00D903CA"/>
    <w:rsid w:val="00D917CF"/>
    <w:rsid w:val="00D92A53"/>
    <w:rsid w:val="00D947CD"/>
    <w:rsid w:val="00D9531F"/>
    <w:rsid w:val="00DA0979"/>
    <w:rsid w:val="00DA0A65"/>
    <w:rsid w:val="00DA45A5"/>
    <w:rsid w:val="00DA6B88"/>
    <w:rsid w:val="00DB31FB"/>
    <w:rsid w:val="00DC0F1D"/>
    <w:rsid w:val="00DC1AA4"/>
    <w:rsid w:val="00DC2E5A"/>
    <w:rsid w:val="00DC41C6"/>
    <w:rsid w:val="00DE07B0"/>
    <w:rsid w:val="00DE0FE9"/>
    <w:rsid w:val="00DE13EC"/>
    <w:rsid w:val="00DE2322"/>
    <w:rsid w:val="00DE4CD2"/>
    <w:rsid w:val="00DF2CCF"/>
    <w:rsid w:val="00DF4A99"/>
    <w:rsid w:val="00DF4DE5"/>
    <w:rsid w:val="00DF4E47"/>
    <w:rsid w:val="00DF4FC1"/>
    <w:rsid w:val="00DF5187"/>
    <w:rsid w:val="00E13760"/>
    <w:rsid w:val="00E1425B"/>
    <w:rsid w:val="00E208F4"/>
    <w:rsid w:val="00E21EE1"/>
    <w:rsid w:val="00E32B0D"/>
    <w:rsid w:val="00E42E34"/>
    <w:rsid w:val="00E4451A"/>
    <w:rsid w:val="00E51653"/>
    <w:rsid w:val="00E62A8C"/>
    <w:rsid w:val="00E66A22"/>
    <w:rsid w:val="00E73ED2"/>
    <w:rsid w:val="00E81BBB"/>
    <w:rsid w:val="00E8247A"/>
    <w:rsid w:val="00E82D68"/>
    <w:rsid w:val="00E82DD1"/>
    <w:rsid w:val="00E90460"/>
    <w:rsid w:val="00E9097E"/>
    <w:rsid w:val="00E94A00"/>
    <w:rsid w:val="00E95D95"/>
    <w:rsid w:val="00E9758D"/>
    <w:rsid w:val="00EA1847"/>
    <w:rsid w:val="00EB0EF4"/>
    <w:rsid w:val="00EB263A"/>
    <w:rsid w:val="00EB427C"/>
    <w:rsid w:val="00EC1644"/>
    <w:rsid w:val="00EC5174"/>
    <w:rsid w:val="00EC5906"/>
    <w:rsid w:val="00EC5A69"/>
    <w:rsid w:val="00EC7F9A"/>
    <w:rsid w:val="00ED1AC7"/>
    <w:rsid w:val="00ED6361"/>
    <w:rsid w:val="00EE229D"/>
    <w:rsid w:val="00EE678E"/>
    <w:rsid w:val="00EF5027"/>
    <w:rsid w:val="00EF7515"/>
    <w:rsid w:val="00F00095"/>
    <w:rsid w:val="00F03411"/>
    <w:rsid w:val="00F05FC3"/>
    <w:rsid w:val="00F068DF"/>
    <w:rsid w:val="00F07B79"/>
    <w:rsid w:val="00F15134"/>
    <w:rsid w:val="00F15719"/>
    <w:rsid w:val="00F174E4"/>
    <w:rsid w:val="00F20406"/>
    <w:rsid w:val="00F22B94"/>
    <w:rsid w:val="00F247E9"/>
    <w:rsid w:val="00F24D38"/>
    <w:rsid w:val="00F30ADE"/>
    <w:rsid w:val="00F3360D"/>
    <w:rsid w:val="00F35731"/>
    <w:rsid w:val="00F36543"/>
    <w:rsid w:val="00F43D0F"/>
    <w:rsid w:val="00F511DA"/>
    <w:rsid w:val="00F51746"/>
    <w:rsid w:val="00F56D39"/>
    <w:rsid w:val="00F57B97"/>
    <w:rsid w:val="00F61406"/>
    <w:rsid w:val="00F62DFC"/>
    <w:rsid w:val="00F63AC9"/>
    <w:rsid w:val="00F63EFE"/>
    <w:rsid w:val="00F7146E"/>
    <w:rsid w:val="00F73E37"/>
    <w:rsid w:val="00F826CB"/>
    <w:rsid w:val="00F827B2"/>
    <w:rsid w:val="00F91FC0"/>
    <w:rsid w:val="00F92347"/>
    <w:rsid w:val="00F96FED"/>
    <w:rsid w:val="00FA5458"/>
    <w:rsid w:val="00FB4005"/>
    <w:rsid w:val="00FB52F8"/>
    <w:rsid w:val="00FB553E"/>
    <w:rsid w:val="00FC1021"/>
    <w:rsid w:val="00FC3DD1"/>
    <w:rsid w:val="00FC5FDB"/>
    <w:rsid w:val="00FC6E9E"/>
    <w:rsid w:val="00FC7519"/>
    <w:rsid w:val="00FD46E9"/>
    <w:rsid w:val="00FD4EF2"/>
    <w:rsid w:val="00FD7B60"/>
    <w:rsid w:val="00FE154E"/>
    <w:rsid w:val="00FE1A45"/>
    <w:rsid w:val="00FE4C31"/>
    <w:rsid w:val="00FF0048"/>
    <w:rsid w:val="00FF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B41389"/>
  <w15:docId w15:val="{91C0376B-61FE-4532-9269-CCF2B2B56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DA7"/>
    <w:pPr>
      <w:spacing w:after="200" w:line="276" w:lineRule="auto"/>
    </w:pPr>
    <w:rPr>
      <w:rFonts w:ascii="Calibri" w:eastAsia="PMingLiU" w:hAnsi="Calibri"/>
      <w:lang w:val="en-GB" w:eastAsia="en-GB"/>
    </w:rPr>
  </w:style>
  <w:style w:type="paragraph" w:styleId="Heading1">
    <w:name w:val="heading 1"/>
    <w:aliases w:val="Heading 11,3 Heading 1,Section Heading,11,12,13,14,15,111,121,131,16,112,122,132,17,113,123,133,18,114,124,134,141,151,1111,1211,1311,161,1121,1221,1321,171,1131,1231,1331,19,115,125,135,142,152,1112,1212,1312,162,1122,1222,1322,172,1132,1232"/>
    <w:next w:val="Normal"/>
    <w:link w:val="Heading1Char"/>
    <w:uiPriority w:val="9"/>
    <w:qFormat/>
    <w:locked/>
    <w:rsid w:val="006A6EB1"/>
    <w:pPr>
      <w:keepNext/>
      <w:keepLines/>
      <w:tabs>
        <w:tab w:val="num" w:pos="596"/>
      </w:tabs>
      <w:suppressAutoHyphens/>
      <w:spacing w:before="120" w:after="120"/>
      <w:ind w:left="596" w:hanging="454"/>
      <w:jc w:val="both"/>
      <w:outlineLvl w:val="0"/>
    </w:pPr>
    <w:rPr>
      <w:b/>
      <w:bCs/>
      <w:caps/>
      <w:sz w:val="28"/>
      <w:szCs w:val="28"/>
      <w:lang w:val="en-US"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003EA7"/>
    <w:pPr>
      <w:keepNext/>
      <w:shd w:val="clear" w:color="auto" w:fill="FFFFFF"/>
      <w:tabs>
        <w:tab w:val="left" w:pos="6574"/>
      </w:tabs>
      <w:spacing w:before="122" w:after="0" w:line="240" w:lineRule="auto"/>
      <w:ind w:right="-517" w:firstLine="360"/>
      <w:jc w:val="both"/>
      <w:outlineLvl w:val="1"/>
    </w:pPr>
    <w:rPr>
      <w:rFonts w:ascii="Times New Roman" w:eastAsia="Times New Roman" w:hAnsi="Times New Roman"/>
      <w:sz w:val="28"/>
      <w:szCs w:val="24"/>
      <w:lang w:val="bg-BG" w:eastAsia="bg-BG"/>
    </w:rPr>
  </w:style>
  <w:style w:type="paragraph" w:styleId="Heading3">
    <w:name w:val="heading 3"/>
    <w:aliases w:val="Heading 31,Level 1 - 1"/>
    <w:basedOn w:val="Normal"/>
    <w:next w:val="Normal"/>
    <w:link w:val="Heading3Char"/>
    <w:uiPriority w:val="9"/>
    <w:unhideWhenUsed/>
    <w:qFormat/>
    <w:locked/>
    <w:rsid w:val="00CC1A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next w:val="Normal"/>
    <w:link w:val="Heading4Char"/>
    <w:qFormat/>
    <w:locked/>
    <w:rsid w:val="006A6EB1"/>
    <w:pPr>
      <w:tabs>
        <w:tab w:val="num" w:pos="360"/>
      </w:tabs>
      <w:suppressAutoHyphens/>
      <w:spacing w:before="120" w:after="60"/>
      <w:jc w:val="both"/>
      <w:outlineLvl w:val="3"/>
    </w:pPr>
    <w:rPr>
      <w:b/>
      <w:bCs/>
      <w:iCs/>
      <w:sz w:val="24"/>
      <w:szCs w:val="26"/>
      <w:lang w:val="en-US" w:eastAsia="ar-SA"/>
    </w:rPr>
  </w:style>
  <w:style w:type="paragraph" w:styleId="Heading7">
    <w:name w:val="heading 7"/>
    <w:basedOn w:val="Normal"/>
    <w:next w:val="Normal"/>
    <w:link w:val="Heading7Char"/>
    <w:qFormat/>
    <w:locked/>
    <w:rsid w:val="001F6E37"/>
    <w:pPr>
      <w:keepNext/>
      <w:spacing w:after="0" w:line="360" w:lineRule="auto"/>
      <w:ind w:firstLine="426"/>
      <w:jc w:val="both"/>
      <w:outlineLvl w:val="6"/>
    </w:pPr>
    <w:rPr>
      <w:rFonts w:ascii="Times New Roman" w:eastAsia="Times New Roman" w:hAnsi="Times New Roman"/>
      <w:sz w:val="24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locked/>
    <w:rsid w:val="00833E06"/>
    <w:rPr>
      <w:rFonts w:ascii="Cambria" w:hAnsi="Cambria" w:cs="Times New Roman"/>
      <w:b/>
      <w:bCs/>
      <w:i/>
      <w:iCs/>
      <w:sz w:val="28"/>
      <w:szCs w:val="28"/>
      <w:lang w:val="en-GB" w:eastAsia="en-GB"/>
    </w:rPr>
  </w:style>
  <w:style w:type="paragraph" w:styleId="Header">
    <w:name w:val="header"/>
    <w:basedOn w:val="Normal"/>
    <w:link w:val="HeaderChar"/>
    <w:rsid w:val="00613463"/>
    <w:pPr>
      <w:tabs>
        <w:tab w:val="center" w:pos="4320"/>
        <w:tab w:val="right" w:pos="8640"/>
      </w:tabs>
    </w:pPr>
    <w:rPr>
      <w:rFonts w:ascii="Hebar" w:hAnsi="Hebar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76608"/>
    <w:rPr>
      <w:rFonts w:cs="Times New Roman"/>
      <w:sz w:val="24"/>
      <w:szCs w:val="24"/>
    </w:rPr>
  </w:style>
  <w:style w:type="paragraph" w:customStyle="1" w:styleId="CharCharCharChar">
    <w:name w:val="Char Char Char Char"/>
    <w:basedOn w:val="Normal"/>
    <w:uiPriority w:val="99"/>
    <w:rsid w:val="00A55D36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E82D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76608"/>
    <w:rPr>
      <w:rFonts w:cs="Times New Roman"/>
      <w:sz w:val="2"/>
    </w:rPr>
  </w:style>
  <w:style w:type="paragraph" w:customStyle="1" w:styleId="Char">
    <w:name w:val="Char"/>
    <w:basedOn w:val="Normal"/>
    <w:uiPriority w:val="99"/>
    <w:rsid w:val="0001507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rsid w:val="00623C3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23C3A"/>
    <w:rPr>
      <w:rFonts w:cs="Times New Roman"/>
      <w:sz w:val="24"/>
    </w:rPr>
  </w:style>
  <w:style w:type="character" w:styleId="Hyperlink">
    <w:name w:val="Hyperlink"/>
    <w:basedOn w:val="DefaultParagraphFont"/>
    <w:uiPriority w:val="99"/>
    <w:rsid w:val="002365A6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rsid w:val="002365A6"/>
    <w:pPr>
      <w:spacing w:before="60" w:after="120" w:line="240" w:lineRule="auto"/>
      <w:ind w:left="283" w:firstLine="454"/>
      <w:jc w:val="both"/>
    </w:pPr>
    <w:rPr>
      <w:rFonts w:ascii="Times New Roman" w:hAnsi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locked/>
    <w:rsid w:val="002365A6"/>
    <w:rPr>
      <w:rFonts w:eastAsia="PMingLiU" w:cs="Times New Roman"/>
      <w:sz w:val="22"/>
      <w:szCs w:val="22"/>
      <w:lang w:val="en-GB" w:eastAsia="en-GB" w:bidi="ar-SA"/>
    </w:rPr>
  </w:style>
  <w:style w:type="character" w:customStyle="1" w:styleId="st1">
    <w:name w:val="st1"/>
    <w:basedOn w:val="DefaultParagraphFont"/>
    <w:uiPriority w:val="99"/>
    <w:rsid w:val="00983398"/>
    <w:rPr>
      <w:rFonts w:cs="Times New Roman"/>
    </w:rPr>
  </w:style>
  <w:style w:type="character" w:customStyle="1" w:styleId="BodyTextChar">
    <w:name w:val="Body Text Char"/>
    <w:uiPriority w:val="99"/>
    <w:semiHidden/>
    <w:locked/>
    <w:rsid w:val="00B90F0D"/>
    <w:rPr>
      <w:lang w:val="bg-BG" w:eastAsia="en-US"/>
    </w:rPr>
  </w:style>
  <w:style w:type="paragraph" w:styleId="BodyText">
    <w:name w:val="Body Text"/>
    <w:basedOn w:val="Normal"/>
    <w:link w:val="BodyTextChar1"/>
    <w:uiPriority w:val="99"/>
    <w:rsid w:val="00B90F0D"/>
    <w:pPr>
      <w:spacing w:after="120" w:line="240" w:lineRule="auto"/>
    </w:pPr>
    <w:rPr>
      <w:rFonts w:ascii="Times New Roman" w:eastAsia="Times New Roman" w:hAnsi="Times New Roman"/>
      <w:sz w:val="20"/>
      <w:szCs w:val="20"/>
      <w:lang w:val="bg-BG" w:eastAsia="en-US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6565DA"/>
    <w:rPr>
      <w:rFonts w:ascii="Calibri" w:eastAsia="PMingLiU" w:hAnsi="Calibri" w:cs="Times New Roman"/>
      <w:lang w:val="en-GB" w:eastAsia="en-GB"/>
    </w:rPr>
  </w:style>
  <w:style w:type="paragraph" w:styleId="ListParagraph">
    <w:name w:val="List Paragraph"/>
    <w:basedOn w:val="Normal"/>
    <w:link w:val="ListParagraphChar"/>
    <w:uiPriority w:val="99"/>
    <w:qFormat/>
    <w:rsid w:val="002E1A8C"/>
    <w:pPr>
      <w:ind w:left="720"/>
      <w:contextualSpacing/>
    </w:pPr>
    <w:rPr>
      <w:szCs w:val="20"/>
    </w:rPr>
  </w:style>
  <w:style w:type="character" w:customStyle="1" w:styleId="ListParagraphChar">
    <w:name w:val="List Paragraph Char"/>
    <w:link w:val="ListParagraph"/>
    <w:uiPriority w:val="99"/>
    <w:locked/>
    <w:rsid w:val="002E1A8C"/>
    <w:rPr>
      <w:rFonts w:ascii="Calibri" w:eastAsia="PMingLiU" w:hAnsi="Calibri"/>
      <w:sz w:val="22"/>
      <w:lang w:val="en-GB" w:eastAsia="en-GB"/>
    </w:rPr>
  </w:style>
  <w:style w:type="paragraph" w:customStyle="1" w:styleId="Normal2">
    <w:name w:val="Normal2"/>
    <w:uiPriority w:val="99"/>
    <w:rsid w:val="00003EA7"/>
    <w:pPr>
      <w:widowControl w:val="0"/>
    </w:pPr>
    <w:rPr>
      <w:sz w:val="20"/>
      <w:szCs w:val="20"/>
      <w:lang w:val="en-GB" w:eastAsia="en-US"/>
    </w:rPr>
  </w:style>
  <w:style w:type="paragraph" w:customStyle="1" w:styleId="CharChar">
    <w:name w:val="Char Char"/>
    <w:basedOn w:val="Normal"/>
    <w:uiPriority w:val="99"/>
    <w:rsid w:val="00EF5027"/>
    <w:pPr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character" w:styleId="PageNumber">
    <w:name w:val="page number"/>
    <w:basedOn w:val="DefaultParagraphFont"/>
    <w:uiPriority w:val="99"/>
    <w:rsid w:val="00BF2EAD"/>
    <w:rPr>
      <w:rFonts w:cs="Times New Roman"/>
    </w:rPr>
  </w:style>
  <w:style w:type="paragraph" w:customStyle="1" w:styleId="Style17">
    <w:name w:val="Style17"/>
    <w:basedOn w:val="Normal"/>
    <w:rsid w:val="002B5208"/>
    <w:pPr>
      <w:widowControl w:val="0"/>
      <w:suppressAutoHyphens/>
      <w:autoSpaceDE w:val="0"/>
      <w:spacing w:after="0" w:line="278" w:lineRule="exact"/>
      <w:ind w:firstLine="715"/>
    </w:pPr>
    <w:rPr>
      <w:rFonts w:ascii="Arial" w:eastAsia="Times New Roman" w:hAnsi="Arial" w:cs="Arial"/>
      <w:sz w:val="24"/>
      <w:szCs w:val="24"/>
      <w:lang w:val="bg-BG" w:eastAsia="zh-CN"/>
    </w:rPr>
  </w:style>
  <w:style w:type="character" w:customStyle="1" w:styleId="FontStyle64">
    <w:name w:val="Font Style64"/>
    <w:rsid w:val="002B5208"/>
    <w:rPr>
      <w:rFonts w:ascii="Times New Roman" w:hAnsi="Times New Roman" w:cs="Times New Roman" w:hint="default"/>
      <w:sz w:val="22"/>
      <w:szCs w:val="22"/>
    </w:rPr>
  </w:style>
  <w:style w:type="character" w:customStyle="1" w:styleId="FontStyle65">
    <w:name w:val="Font Style65"/>
    <w:rsid w:val="002B5208"/>
    <w:rPr>
      <w:rFonts w:ascii="Times New Roman" w:hAnsi="Times New Roman" w:cs="Times New Roman" w:hint="default"/>
      <w:b/>
      <w:bCs/>
      <w:sz w:val="22"/>
      <w:szCs w:val="22"/>
    </w:rPr>
  </w:style>
  <w:style w:type="character" w:styleId="Strong">
    <w:name w:val="Strong"/>
    <w:basedOn w:val="DefaultParagraphFont"/>
    <w:uiPriority w:val="22"/>
    <w:qFormat/>
    <w:locked/>
    <w:rsid w:val="009D0F76"/>
    <w:rPr>
      <w:b/>
      <w:bCs/>
    </w:rPr>
  </w:style>
  <w:style w:type="character" w:customStyle="1" w:styleId="Heading3Char">
    <w:name w:val="Heading 3 Char"/>
    <w:aliases w:val="Heading 31 Char,Level 1 - 1 Char"/>
    <w:basedOn w:val="DefaultParagraphFont"/>
    <w:link w:val="Heading3"/>
    <w:rsid w:val="00CC1A5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GB"/>
    </w:rPr>
  </w:style>
  <w:style w:type="paragraph" w:customStyle="1" w:styleId="Style15">
    <w:name w:val="Style15"/>
    <w:basedOn w:val="Normal"/>
    <w:rsid w:val="00AB7582"/>
    <w:pPr>
      <w:widowControl w:val="0"/>
      <w:suppressAutoHyphens/>
      <w:autoSpaceDE w:val="0"/>
      <w:spacing w:after="0" w:line="274" w:lineRule="exact"/>
      <w:ind w:hanging="293"/>
      <w:jc w:val="both"/>
    </w:pPr>
    <w:rPr>
      <w:rFonts w:ascii="Arial" w:eastAsia="Times New Roman" w:hAnsi="Arial" w:cs="Arial"/>
      <w:sz w:val="24"/>
      <w:szCs w:val="24"/>
      <w:lang w:val="bg-BG" w:eastAsia="zh-CN"/>
    </w:rPr>
  </w:style>
  <w:style w:type="paragraph" w:customStyle="1" w:styleId="a">
    <w:name w:val="Ïàðàãðàô"/>
    <w:basedOn w:val="Normal"/>
    <w:rsid w:val="00AB7582"/>
    <w:pPr>
      <w:suppressAutoHyphens/>
      <w:spacing w:after="0" w:line="360" w:lineRule="auto"/>
      <w:ind w:firstLine="720"/>
      <w:jc w:val="both"/>
    </w:pPr>
    <w:rPr>
      <w:rFonts w:ascii="TmsCyr" w:eastAsia="Times New Roman" w:hAnsi="TmsCyr" w:cs="TmsCyr"/>
      <w:sz w:val="28"/>
      <w:szCs w:val="20"/>
      <w:lang w:val="en-US" w:eastAsia="zh-CN"/>
    </w:rPr>
  </w:style>
  <w:style w:type="character" w:customStyle="1" w:styleId="WW8Num5z2">
    <w:name w:val="WW8Num5z2"/>
    <w:rsid w:val="00301311"/>
  </w:style>
  <w:style w:type="character" w:styleId="Emphasis">
    <w:name w:val="Emphasis"/>
    <w:uiPriority w:val="20"/>
    <w:qFormat/>
    <w:locked/>
    <w:rsid w:val="004A3D2A"/>
    <w:rPr>
      <w:i/>
      <w:iCs/>
    </w:rPr>
  </w:style>
  <w:style w:type="character" w:customStyle="1" w:styleId="Heading1Char">
    <w:name w:val="Heading 1 Char"/>
    <w:aliases w:val="Heading 11 Char,3 Heading 1 Char,Section Heading Char,11 Char,12 Char,13 Char,14 Char,15 Char,111 Char,121 Char,131 Char,16 Char,112 Char,122 Char,132 Char,17 Char,113 Char,123 Char,133 Char,18 Char,114 Char,124 Char,134 Char,141 Char"/>
    <w:basedOn w:val="DefaultParagraphFont"/>
    <w:link w:val="Heading1"/>
    <w:uiPriority w:val="9"/>
    <w:rsid w:val="006A6EB1"/>
    <w:rPr>
      <w:b/>
      <w:bCs/>
      <w:caps/>
      <w:sz w:val="28"/>
      <w:szCs w:val="28"/>
      <w:lang w:val="en-US" w:eastAsia="ar-SA"/>
    </w:rPr>
  </w:style>
  <w:style w:type="character" w:customStyle="1" w:styleId="Heading4Char">
    <w:name w:val="Heading 4 Char"/>
    <w:basedOn w:val="DefaultParagraphFont"/>
    <w:link w:val="Heading4"/>
    <w:rsid w:val="006A6EB1"/>
    <w:rPr>
      <w:b/>
      <w:bCs/>
      <w:iCs/>
      <w:sz w:val="24"/>
      <w:szCs w:val="26"/>
      <w:lang w:val="en-US" w:eastAsia="ar-SA"/>
    </w:rPr>
  </w:style>
  <w:style w:type="character" w:customStyle="1" w:styleId="WW8Num1z0">
    <w:name w:val="WW8Num1z0"/>
    <w:rsid w:val="006A6EB1"/>
    <w:rPr>
      <w:rFonts w:hint="default"/>
    </w:rPr>
  </w:style>
  <w:style w:type="paragraph" w:styleId="Title">
    <w:name w:val="Title"/>
    <w:aliases w:val="Bullets"/>
    <w:next w:val="Subtitle"/>
    <w:link w:val="TitleChar"/>
    <w:qFormat/>
    <w:locked/>
    <w:rsid w:val="006A6EB1"/>
    <w:pPr>
      <w:numPr>
        <w:numId w:val="16"/>
      </w:numPr>
      <w:suppressAutoHyphens/>
      <w:spacing w:before="120" w:after="120"/>
      <w:jc w:val="both"/>
    </w:pPr>
    <w:rPr>
      <w:color w:val="000000"/>
      <w:sz w:val="24"/>
      <w:szCs w:val="52"/>
      <w:lang w:val="en-US" w:eastAsia="ar-SA"/>
    </w:rPr>
  </w:style>
  <w:style w:type="character" w:customStyle="1" w:styleId="TitleChar">
    <w:name w:val="Title Char"/>
    <w:aliases w:val="Bullets Char"/>
    <w:basedOn w:val="DefaultParagraphFont"/>
    <w:link w:val="Title"/>
    <w:rsid w:val="006A6EB1"/>
    <w:rPr>
      <w:color w:val="000000"/>
      <w:sz w:val="24"/>
      <w:szCs w:val="52"/>
      <w:lang w:val="en-US" w:eastAsia="ar-SA"/>
    </w:rPr>
  </w:style>
  <w:style w:type="paragraph" w:styleId="Subtitle">
    <w:name w:val="Subtitle"/>
    <w:basedOn w:val="Normal"/>
    <w:next w:val="Normal"/>
    <w:link w:val="SubtitleChar"/>
    <w:qFormat/>
    <w:locked/>
    <w:rsid w:val="006A6EB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rsid w:val="006A6EB1"/>
    <w:rPr>
      <w:rFonts w:asciiTheme="minorHAnsi" w:eastAsiaTheme="minorEastAsia" w:hAnsiTheme="minorHAnsi" w:cstheme="minorBidi"/>
      <w:color w:val="5A5A5A" w:themeColor="text1" w:themeTint="A5"/>
      <w:spacing w:val="15"/>
      <w:lang w:val="en-GB" w:eastAsia="en-GB"/>
    </w:rPr>
  </w:style>
  <w:style w:type="table" w:customStyle="1" w:styleId="TableGrid">
    <w:name w:val="TableGrid"/>
    <w:rsid w:val="007E7783"/>
    <w:rPr>
      <w:rFonts w:asciiTheme="minorHAnsi" w:eastAsiaTheme="minorEastAsia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2">
    <w:name w:val="Body Text 2"/>
    <w:basedOn w:val="Normal"/>
    <w:link w:val="BodyText2Char"/>
    <w:unhideWhenUsed/>
    <w:rsid w:val="00A709A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709A0"/>
    <w:rPr>
      <w:rFonts w:ascii="Calibri" w:eastAsia="PMingLiU" w:hAnsi="Calibri"/>
      <w:lang w:val="en-GB" w:eastAsia="en-GB"/>
    </w:rPr>
  </w:style>
  <w:style w:type="character" w:customStyle="1" w:styleId="Heading7Char">
    <w:name w:val="Heading 7 Char"/>
    <w:basedOn w:val="DefaultParagraphFont"/>
    <w:link w:val="Heading7"/>
    <w:rsid w:val="001F6E37"/>
    <w:rPr>
      <w:sz w:val="24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1F6E37"/>
  </w:style>
  <w:style w:type="paragraph" w:styleId="BodyTextIndent2">
    <w:name w:val="Body Text Indent 2"/>
    <w:basedOn w:val="Normal"/>
    <w:link w:val="BodyTextIndent2Char"/>
    <w:rsid w:val="001F6E37"/>
    <w:pPr>
      <w:spacing w:before="120" w:after="0" w:line="240" w:lineRule="auto"/>
      <w:ind w:left="720" w:firstLine="360"/>
      <w:jc w:val="both"/>
    </w:pPr>
    <w:rPr>
      <w:rFonts w:ascii="Times New Roman" w:eastAsia="Times New Roman" w:hAnsi="Times New Roman"/>
      <w:sz w:val="24"/>
      <w:szCs w:val="20"/>
      <w:lang w:val="en-AU" w:eastAsia="bg-BG"/>
    </w:rPr>
  </w:style>
  <w:style w:type="character" w:customStyle="1" w:styleId="BodyTextIndent2Char">
    <w:name w:val="Body Text Indent 2 Char"/>
    <w:basedOn w:val="DefaultParagraphFont"/>
    <w:link w:val="BodyTextIndent2"/>
    <w:rsid w:val="001F6E37"/>
    <w:rPr>
      <w:sz w:val="24"/>
      <w:szCs w:val="20"/>
      <w:lang w:val="en-AU"/>
    </w:rPr>
  </w:style>
  <w:style w:type="table" w:customStyle="1" w:styleId="GridTable1Light1">
    <w:name w:val="Grid Table 1 Light1"/>
    <w:basedOn w:val="TableNormal"/>
    <w:next w:val="GridTable1Light"/>
    <w:uiPriority w:val="46"/>
    <w:rsid w:val="001F6E37"/>
    <w:rPr>
      <w:rFonts w:ascii="Calibri" w:eastAsia="Calibri" w:hAnsi="Calibri"/>
      <w:lang w:val="en-US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0">
    <w:name w:val="Table Grid"/>
    <w:basedOn w:val="TableNormal"/>
    <w:uiPriority w:val="39"/>
    <w:locked/>
    <w:rsid w:val="001F6E37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1F6E3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WW8Num6z8">
    <w:name w:val="WW8Num6z8"/>
    <w:rsid w:val="00417DEB"/>
    <w:rPr>
      <w:rFonts w:ascii="Symbol" w:hAnsi="Symbol" w:cs="Symbol" w:hint="default"/>
      <w:sz w:val="20"/>
    </w:rPr>
  </w:style>
  <w:style w:type="paragraph" w:customStyle="1" w:styleId="Style7">
    <w:name w:val="Style7"/>
    <w:basedOn w:val="Normal"/>
    <w:rsid w:val="00417D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o@eso.b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ds-bg.org/bg/standard/?natstandard_document_id=5656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38783-B249-46FA-81A9-93AE7FBBA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ЕСО ЕАД</vt:lpstr>
    </vt:vector>
  </TitlesOfParts>
  <Company>MVN</Company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ЕСО ЕАД</dc:title>
  <dc:subject/>
  <dc:creator>ESO EAD</dc:creator>
  <cp:keywords>ЕСО ЕАД</cp:keywords>
  <dc:description/>
  <cp:lastModifiedBy>Емилия Добренова Секулова</cp:lastModifiedBy>
  <cp:revision>33</cp:revision>
  <cp:lastPrinted>2021-12-03T10:11:00Z</cp:lastPrinted>
  <dcterms:created xsi:type="dcterms:W3CDTF">2021-08-11T10:59:00Z</dcterms:created>
  <dcterms:modified xsi:type="dcterms:W3CDTF">2021-12-03T10:17:00Z</dcterms:modified>
</cp:coreProperties>
</file>